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"Новозубутлинская СОШ"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4"/>
        <w:gridCol w:w="3356"/>
        <w:gridCol w:w="3438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Начальник МКУ УО МР «Кизилюртовский р-он»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Гаджиев Х.Г.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“-”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 МКОУ«Новозубутлинская СОШ» 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М.М. Гусейнов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“-”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Кизилюртовский муниципальный район, Республика Дагестан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613F4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"Новозубутлинская СОШ"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25.05.2024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 xml:space="preserve"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в  5 классе – 29 часов, в  6 классе – 30 часов, в 7 классе – 32 часа, в  8-9 классах – 33 часа.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"Новозубутлинская СОШ"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2079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14553"/>
            <w:gridSpan w:val="7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2079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2079"/>
          </w:tcPr>
          <w:p>
            <w:r>
              <w:t>Русский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Литература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 w:val="restart"/>
          </w:tcPr>
          <w:p>
            <w:r>
              <w:t>Родной язык и родная литература</w:t>
            </w:r>
          </w:p>
        </w:tc>
        <w:tc>
          <w:tcPr>
            <w:tcW w:type="dxa" w:w="2079"/>
          </w:tcPr>
          <w:p>
            <w:r>
              <w:t>Родной язык и (или) государственный язык республики Российской Федерации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Родная литература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2079"/>
          </w:tcPr>
          <w:p>
            <w:r>
              <w:t>Иностранные языки</w:t>
            </w:r>
          </w:p>
        </w:tc>
        <w:tc>
          <w:tcPr>
            <w:tcW w:type="dxa" w:w="2079"/>
          </w:tcPr>
          <w:p>
            <w:r>
              <w:t>Иностранный язык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2079"/>
          </w:tcPr>
          <w:p>
            <w:r>
              <w:t>Математика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Алгебра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Геометрия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Вероятность и статистика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Информатика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2079"/>
          </w:tcPr>
          <w:p>
            <w:r>
              <w:t>История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2.5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Обществознание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География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2079"/>
          </w:tcPr>
          <w:p>
            <w:r>
              <w:t>Физика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Химия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Биология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 w:val="restart"/>
          </w:tcPr>
          <w:p>
            <w:r>
              <w:t>Искусство</w:t>
            </w:r>
          </w:p>
        </w:tc>
        <w:tc>
          <w:tcPr>
            <w:tcW w:type="dxa" w:w="2079"/>
          </w:tcPr>
          <w:p>
            <w:r>
              <w:t>Изобразительное искусство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Музыка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r>
              <w:t>Технология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2079"/>
            <w:vMerge w:val="restart"/>
          </w:tcPr>
          <w:p>
            <w:r>
              <w:t>Физическая культура и основы безопасности жизнедеятельности</w:t>
            </w:r>
          </w:p>
        </w:tc>
        <w:tc>
          <w:tcPr>
            <w:tcW w:type="dxa" w:w="2079"/>
          </w:tcPr>
          <w:p>
            <w:r>
              <w:t>Физическая культура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2079"/>
            <w:vMerge/>
          </w:tcPr>
          <w:p/>
        </w:tc>
        <w:tc>
          <w:tcPr>
            <w:tcW w:type="dxa" w:w="2079"/>
          </w:tcPr>
          <w:p>
            <w:r>
              <w:t>Основы безопасности жизнедеятельности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r>
              <w:t>Основы духовно-нравственной культуры народов России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29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33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4158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986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1020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1088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  <w:tc>
          <w:tcPr>
            <w:tcW w:type="dxa" w:w="2079"/>
            <w:shd w:fill="fce3fc"/>
          </w:tcPr>
          <w:p>
            <w:pPr>
              <w:jc w:val="center"/>
            </w:pPr>
            <w:r>
              <w:t>1122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"Новозубутлинская СОШ"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2079"/>
        <w:gridCol w:w="2079"/>
        <w:gridCol w:w="2079"/>
        <w:gridCol w:w="2079"/>
        <w:gridCol w:w="2079"/>
        <w:gridCol w:w="2079"/>
        <w:gridCol w:w="2079"/>
      </w:tblGrid>
      <w:tr>
        <w:tc>
          <w:tcPr>
            <w:tcW w:type="dxa" w:w="4158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10395"/>
            <w:gridSpan w:val="5"/>
            <w:shd w:fill="d9d9d9"/>
            <w:shd w:fill="d9d9d9"/>
            <w:shd w:fill="d9d9d9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4158"/>
            <w:gridSpan w:val="2"/>
            <w:vMerge/>
          </w:tcPr>
          <w:p/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type="dxa" w:w="2079"/>
            <w:shd w:fill="d9d9d9"/>
          </w:tcPr>
          <w:p>
            <w:pPr>
              <w:jc w:val="center"/>
            </w:pPr>
            <w:r>
              <w:rPr>
                <w:b/>
              </w:rPr>
              <w:t>9</w:t>
            </w:r>
          </w:p>
        </w:tc>
      </w:tr>
      <w:tr>
        <w:tc>
          <w:tcPr>
            <w:tcW w:type="dxa" w:w="4158"/>
            <w:gridSpan w:val="2"/>
          </w:tcPr>
          <w:p>
            <w:r>
              <w:t>Разговоры о важном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 xml:space="preserve">Уроки профориентации «Моя Россия — новые горизонты» 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4158"/>
            <w:gridSpan w:val="2"/>
          </w:tcPr>
          <w:p>
            <w:r>
              <w:t>"Школьный театр"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4158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2079"/>
            <w:shd w:fill="00ff00"/>
          </w:tcPr>
          <w:p>
            <w:pPr>
              <w:jc w:val="center"/>
            </w:pPr>
            <w:r>
              <w:t>2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7361119">
    <w:abstractNumId w:val="0"/>
  </w:num>
  <w:num w:numId="2" w16cid:durableId="1883441077">
    <w:abstractNumId w:val="1"/>
  </w:num>
  <w:num w:numId="3" w16cid:durableId="6450364">
    <w:abstractNumId w:val="4"/>
  </w:num>
  <w:num w:numId="4" w16cid:durableId="1860313422">
    <w:abstractNumId w:val="3"/>
  </w:num>
  <w:num w:numId="5" w16cid:durableId="85053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E378A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22</cp:revision>
  <dcterms:created xsi:type="dcterms:W3CDTF">2022-08-06T07:34:00Z</dcterms:created>
  <dcterms:modified xsi:type="dcterms:W3CDTF">2023-04-17T10:50:00Z</dcterms:modified>
</cp:coreProperties>
</file>