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118" w:rsidRDefault="0011258B">
      <w:pPr>
        <w:spacing w:after="30" w:line="252" w:lineRule="auto"/>
        <w:ind w:left="777" w:right="115" w:hanging="10"/>
        <w:jc w:val="center"/>
      </w:pPr>
      <w:r>
        <w:t xml:space="preserve">МУНИЦИПАЛЬНОЕ БЮДЖЕТНОЕ ОБЩЕОБРАЗОВАТЕЛЬНОЕ УЧРЕЖДЕНИЕ </w:t>
      </w:r>
    </w:p>
    <w:p w:rsidR="00F52118" w:rsidRDefault="0011258B">
      <w:pPr>
        <w:spacing w:after="30" w:line="252" w:lineRule="auto"/>
        <w:ind w:left="777" w:right="117" w:hanging="10"/>
        <w:jc w:val="center"/>
      </w:pPr>
      <w:r>
        <w:t xml:space="preserve">СРЕДНЯЯ ОБЩЕОБРАЗОВАТЕЛЬНАЯ ШКОЛА № 30 г. ПЕНЗЫ </w:t>
      </w:r>
    </w:p>
    <w:p w:rsidR="00F52118" w:rsidRDefault="0011258B">
      <w:pPr>
        <w:spacing w:after="30" w:line="252" w:lineRule="auto"/>
        <w:ind w:left="777" w:right="112" w:hanging="10"/>
        <w:jc w:val="center"/>
      </w:pPr>
      <w:r>
        <w:t xml:space="preserve">(МБОУ СОШ № 30 г. Пензы) </w:t>
      </w:r>
    </w:p>
    <w:p w:rsidR="00F52118" w:rsidRDefault="0011258B">
      <w:pPr>
        <w:spacing w:after="4" w:line="252" w:lineRule="auto"/>
        <w:ind w:left="3715" w:right="2988" w:hanging="10"/>
        <w:jc w:val="center"/>
      </w:pPr>
      <w:r>
        <w:t xml:space="preserve">ул. Мира, д.62, г. Пенза, 440046 тел. (8412) 99-05-60 </w:t>
      </w:r>
    </w:p>
    <w:p w:rsidR="00F52118" w:rsidRPr="0011258B" w:rsidRDefault="0011258B">
      <w:pPr>
        <w:spacing w:after="29" w:line="252" w:lineRule="auto"/>
        <w:ind w:left="777" w:right="112" w:hanging="10"/>
        <w:jc w:val="center"/>
        <w:rPr>
          <w:lang w:val="en-US"/>
        </w:rPr>
      </w:pPr>
      <w:r w:rsidRPr="0011258B">
        <w:rPr>
          <w:lang w:val="en-US"/>
        </w:rPr>
        <w:t xml:space="preserve">E-mail: </w:t>
      </w:r>
      <w:proofErr w:type="spellStart"/>
      <w:r w:rsidRPr="0011258B">
        <w:rPr>
          <w:lang w:val="en-US"/>
        </w:rPr>
        <w:t>scho</w:t>
      </w:r>
      <w:proofErr w:type="spellEnd"/>
      <w:r>
        <w:t>о</w:t>
      </w:r>
      <w:r w:rsidRPr="0011258B">
        <w:rPr>
          <w:lang w:val="en-US"/>
        </w:rPr>
        <w:t xml:space="preserve">l30@guoedu.ru </w:t>
      </w:r>
    </w:p>
    <w:p w:rsidR="00F52118" w:rsidRPr="0011258B" w:rsidRDefault="0011258B">
      <w:pPr>
        <w:spacing w:after="4" w:line="252" w:lineRule="auto"/>
        <w:ind w:left="777" w:right="112" w:hanging="10"/>
        <w:jc w:val="center"/>
        <w:rPr>
          <w:lang w:val="en-US"/>
        </w:rPr>
      </w:pPr>
      <w:r>
        <w:t>ОГРН</w:t>
      </w:r>
      <w:r w:rsidRPr="0011258B">
        <w:rPr>
          <w:lang w:val="en-US"/>
        </w:rPr>
        <w:t xml:space="preserve"> 1025801439311 </w:t>
      </w:r>
    </w:p>
    <w:p w:rsidR="00F52118" w:rsidRDefault="0011258B">
      <w:pPr>
        <w:spacing w:after="4" w:line="252" w:lineRule="auto"/>
        <w:ind w:left="777" w:right="113" w:hanging="10"/>
        <w:jc w:val="center"/>
      </w:pPr>
      <w:r>
        <w:t xml:space="preserve">ИНН/КПП 05837004730/583701001 </w:t>
      </w:r>
    </w:p>
    <w:p w:rsidR="00F52118" w:rsidRDefault="0011258B">
      <w:pPr>
        <w:spacing w:after="0" w:line="259" w:lineRule="auto"/>
        <w:ind w:left="852" w:firstLine="0"/>
        <w:jc w:val="left"/>
      </w:pPr>
      <w:r>
        <w:rPr>
          <w:rFonts w:ascii="Arial" w:eastAsia="Arial" w:hAnsi="Arial" w:cs="Arial"/>
        </w:rPr>
        <w:t xml:space="preserve"> </w:t>
      </w:r>
    </w:p>
    <w:p w:rsidR="00F52118" w:rsidRDefault="0011258B">
      <w:pPr>
        <w:spacing w:after="5" w:line="270" w:lineRule="auto"/>
        <w:ind w:left="862" w:hanging="10"/>
        <w:jc w:val="left"/>
      </w:pPr>
      <w:r>
        <w:rPr>
          <w:b/>
        </w:rPr>
        <w:t xml:space="preserve">____________________________________________________________________________ </w:t>
      </w:r>
    </w:p>
    <w:p w:rsidR="00F52118" w:rsidRDefault="0011258B">
      <w:pPr>
        <w:spacing w:after="68" w:line="259" w:lineRule="auto"/>
        <w:ind w:left="718" w:firstLine="0"/>
        <w:jc w:val="center"/>
      </w:pPr>
      <w:r>
        <w:rPr>
          <w:b/>
        </w:rPr>
        <w:t xml:space="preserve"> </w:t>
      </w:r>
    </w:p>
    <w:p w:rsidR="00F52118" w:rsidRDefault="0011258B">
      <w:pPr>
        <w:tabs>
          <w:tab w:val="center" w:pos="747"/>
          <w:tab w:val="right" w:pos="10404"/>
        </w:tabs>
        <w:spacing w:after="20" w:line="259" w:lineRule="auto"/>
        <w:ind w:left="0" w:firstLine="0"/>
        <w:jc w:val="left"/>
      </w:pPr>
      <w:r>
        <w:rPr>
          <w:rFonts w:ascii="Calibri" w:eastAsia="Calibri" w:hAnsi="Calibri" w:cs="Calibri"/>
          <w:sz w:val="22"/>
        </w:rPr>
        <w:tab/>
      </w:r>
      <w:r>
        <w:rPr>
          <w:rFonts w:ascii="Calibri" w:eastAsia="Calibri" w:hAnsi="Calibri" w:cs="Calibri"/>
          <w:sz w:val="28"/>
        </w:rPr>
        <w:t xml:space="preserve"> </w:t>
      </w:r>
      <w:r>
        <w:rPr>
          <w:rFonts w:ascii="Calibri" w:eastAsia="Calibri" w:hAnsi="Calibri" w:cs="Calibri"/>
          <w:sz w:val="28"/>
        </w:rPr>
        <w:tab/>
      </w:r>
      <w:r>
        <w:rPr>
          <w:sz w:val="28"/>
        </w:rPr>
        <w:t xml:space="preserve">«Утверждаю» </w:t>
      </w:r>
    </w:p>
    <w:p w:rsidR="00F52118" w:rsidRDefault="0011258B">
      <w:pPr>
        <w:tabs>
          <w:tab w:val="center" w:pos="3049"/>
          <w:tab w:val="right" w:pos="10404"/>
        </w:tabs>
        <w:spacing w:after="0" w:line="259" w:lineRule="auto"/>
        <w:ind w:left="0" w:firstLine="0"/>
        <w:jc w:val="left"/>
      </w:pPr>
      <w:r>
        <w:rPr>
          <w:rFonts w:ascii="Calibri" w:eastAsia="Calibri" w:hAnsi="Calibri" w:cs="Calibri"/>
          <w:sz w:val="22"/>
        </w:rPr>
        <w:tab/>
      </w:r>
      <w:r>
        <w:rPr>
          <w:sz w:val="28"/>
        </w:rPr>
        <w:t xml:space="preserve"> </w:t>
      </w:r>
      <w:r>
        <w:rPr>
          <w:sz w:val="28"/>
        </w:rPr>
        <w:tab/>
        <w:t xml:space="preserve">Директор МКОУ </w:t>
      </w:r>
      <w:proofErr w:type="spellStart"/>
      <w:r>
        <w:rPr>
          <w:sz w:val="28"/>
        </w:rPr>
        <w:t>Новозубутлинская</w:t>
      </w:r>
      <w:proofErr w:type="spellEnd"/>
      <w:r>
        <w:rPr>
          <w:sz w:val="28"/>
        </w:rPr>
        <w:t xml:space="preserve"> СОШ </w:t>
      </w:r>
    </w:p>
    <w:p w:rsidR="00F52118" w:rsidRDefault="0011258B">
      <w:pPr>
        <w:spacing w:after="0" w:line="259" w:lineRule="auto"/>
        <w:ind w:left="0" w:right="21" w:firstLine="0"/>
        <w:jc w:val="right"/>
      </w:pPr>
      <w:r>
        <w:rPr>
          <w:sz w:val="28"/>
        </w:rPr>
        <w:t xml:space="preserve">Гусейнов М.М. </w:t>
      </w:r>
      <w:r>
        <w:rPr>
          <w:sz w:val="28"/>
        </w:rPr>
        <w:tab/>
        <w:t xml:space="preserve"> </w:t>
      </w:r>
    </w:p>
    <w:p w:rsidR="00F52118" w:rsidRDefault="0011258B">
      <w:pPr>
        <w:spacing w:after="3" w:line="259" w:lineRule="auto"/>
        <w:ind w:left="0" w:right="21" w:firstLine="0"/>
        <w:jc w:val="right"/>
      </w:pPr>
      <w:r>
        <w:rPr>
          <w:sz w:val="28"/>
        </w:rPr>
        <w:t xml:space="preserve"> </w:t>
      </w:r>
      <w:r>
        <w:rPr>
          <w:sz w:val="28"/>
        </w:rPr>
        <w:tab/>
        <w:t xml:space="preserve"> </w:t>
      </w:r>
    </w:p>
    <w:p w:rsidR="00F52118" w:rsidRDefault="0011258B">
      <w:pPr>
        <w:tabs>
          <w:tab w:val="center" w:pos="747"/>
          <w:tab w:val="right" w:pos="10404"/>
        </w:tabs>
        <w:spacing w:after="20" w:line="259" w:lineRule="auto"/>
        <w:ind w:left="0" w:firstLine="0"/>
        <w:jc w:val="left"/>
      </w:pPr>
      <w:r>
        <w:rPr>
          <w:rFonts w:ascii="Calibri" w:eastAsia="Calibri" w:hAnsi="Calibri" w:cs="Calibri"/>
          <w:sz w:val="22"/>
        </w:rPr>
        <w:tab/>
      </w:r>
      <w:r>
        <w:rPr>
          <w:b/>
          <w:sz w:val="28"/>
        </w:rPr>
        <w:t xml:space="preserve"> </w:t>
      </w:r>
      <w:r>
        <w:rPr>
          <w:b/>
          <w:sz w:val="28"/>
        </w:rPr>
        <w:tab/>
      </w:r>
      <w:r>
        <w:rPr>
          <w:sz w:val="28"/>
        </w:rPr>
        <w:t xml:space="preserve">____________________ </w:t>
      </w:r>
    </w:p>
    <w:p w:rsidR="00F52118" w:rsidRDefault="0011258B">
      <w:pPr>
        <w:spacing w:after="0" w:line="259" w:lineRule="auto"/>
        <w:ind w:left="10" w:right="75" w:hanging="10"/>
        <w:jc w:val="right"/>
      </w:pPr>
      <w:r>
        <w:rPr>
          <w:sz w:val="28"/>
        </w:rPr>
        <w:t>Приказ № 21-од от 30.01.2023</w:t>
      </w:r>
      <w:r>
        <w:rPr>
          <w:b/>
          <w:sz w:val="28"/>
        </w:rPr>
        <w:t xml:space="preserve"> </w:t>
      </w:r>
    </w:p>
    <w:p w:rsidR="00F52118" w:rsidRDefault="0011258B">
      <w:pPr>
        <w:spacing w:after="0" w:line="259" w:lineRule="auto"/>
        <w:ind w:left="852" w:firstLine="0"/>
        <w:jc w:val="left"/>
      </w:pPr>
      <w:r>
        <w:rPr>
          <w:b/>
          <w:sz w:val="20"/>
        </w:rPr>
        <w:t xml:space="preserve"> </w:t>
      </w:r>
    </w:p>
    <w:p w:rsidR="00F52118" w:rsidRDefault="0011258B">
      <w:pPr>
        <w:spacing w:after="0" w:line="259" w:lineRule="auto"/>
        <w:ind w:left="852" w:firstLine="0"/>
        <w:jc w:val="left"/>
      </w:pPr>
      <w:r>
        <w:rPr>
          <w:b/>
          <w:sz w:val="20"/>
        </w:rPr>
        <w:t xml:space="preserve"> </w:t>
      </w:r>
    </w:p>
    <w:p w:rsidR="00F52118" w:rsidRDefault="0011258B">
      <w:pPr>
        <w:spacing w:after="0" w:line="259" w:lineRule="auto"/>
        <w:ind w:left="852" w:firstLine="0"/>
        <w:jc w:val="left"/>
      </w:pPr>
      <w:r>
        <w:rPr>
          <w:b/>
          <w:sz w:val="20"/>
        </w:rPr>
        <w:t xml:space="preserve"> </w:t>
      </w:r>
    </w:p>
    <w:p w:rsidR="00F52118" w:rsidRDefault="0011258B">
      <w:pPr>
        <w:spacing w:after="0" w:line="259" w:lineRule="auto"/>
        <w:ind w:left="852" w:firstLine="0"/>
        <w:jc w:val="left"/>
      </w:pPr>
      <w:r>
        <w:rPr>
          <w:b/>
          <w:sz w:val="20"/>
        </w:rPr>
        <w:t xml:space="preserve"> </w:t>
      </w:r>
    </w:p>
    <w:p w:rsidR="00F52118" w:rsidRDefault="0011258B">
      <w:pPr>
        <w:spacing w:after="0" w:line="259" w:lineRule="auto"/>
        <w:ind w:left="852" w:firstLine="0"/>
        <w:jc w:val="left"/>
      </w:pPr>
      <w:r>
        <w:rPr>
          <w:b/>
          <w:sz w:val="20"/>
        </w:rPr>
        <w:t xml:space="preserve"> </w:t>
      </w:r>
    </w:p>
    <w:p w:rsidR="00F52118" w:rsidRDefault="0011258B">
      <w:pPr>
        <w:spacing w:after="0" w:line="259" w:lineRule="auto"/>
        <w:ind w:left="852" w:firstLine="0"/>
        <w:jc w:val="left"/>
      </w:pPr>
      <w:r>
        <w:rPr>
          <w:b/>
          <w:sz w:val="20"/>
        </w:rPr>
        <w:t xml:space="preserve"> </w:t>
      </w:r>
    </w:p>
    <w:p w:rsidR="00F52118" w:rsidRDefault="0011258B">
      <w:pPr>
        <w:spacing w:after="385" w:line="259" w:lineRule="auto"/>
        <w:ind w:left="852" w:firstLine="0"/>
        <w:jc w:val="left"/>
      </w:pPr>
      <w:r>
        <w:rPr>
          <w:b/>
          <w:sz w:val="20"/>
        </w:rPr>
        <w:t xml:space="preserve"> </w:t>
      </w:r>
    </w:p>
    <w:p w:rsidR="00F52118" w:rsidRDefault="0011258B">
      <w:pPr>
        <w:pStyle w:val="1"/>
        <w:spacing w:after="0" w:line="271" w:lineRule="auto"/>
        <w:ind w:left="664" w:right="12"/>
      </w:pPr>
      <w:r>
        <w:rPr>
          <w:sz w:val="32"/>
        </w:rPr>
        <w:t xml:space="preserve">ОТЧЕТ О РЕЗУЛЬТАТАХ САМООБСЛЕДОВАНИЯ </w:t>
      </w:r>
    </w:p>
    <w:p w:rsidR="00F52118" w:rsidRDefault="0011258B">
      <w:pPr>
        <w:spacing w:after="148" w:line="259" w:lineRule="auto"/>
        <w:ind w:left="719" w:firstLine="0"/>
        <w:jc w:val="center"/>
      </w:pPr>
      <w:r>
        <w:rPr>
          <w:rFonts w:ascii="Calibri" w:eastAsia="Calibri" w:hAnsi="Calibri" w:cs="Calibri"/>
          <w:sz w:val="32"/>
        </w:rPr>
        <w:t xml:space="preserve"> </w:t>
      </w:r>
    </w:p>
    <w:p w:rsidR="00F52118" w:rsidRDefault="0011258B">
      <w:pPr>
        <w:spacing w:after="29" w:line="259" w:lineRule="auto"/>
        <w:ind w:left="736" w:firstLine="0"/>
        <w:jc w:val="center"/>
      </w:pPr>
      <w:r>
        <w:rPr>
          <w:sz w:val="32"/>
        </w:rPr>
        <w:t xml:space="preserve"> </w:t>
      </w:r>
    </w:p>
    <w:p w:rsidR="00F52118" w:rsidRDefault="00F52118">
      <w:pPr>
        <w:spacing w:after="17" w:line="259" w:lineRule="auto"/>
        <w:ind w:left="852" w:firstLine="0"/>
        <w:jc w:val="left"/>
      </w:pPr>
    </w:p>
    <w:p w:rsidR="00F52118" w:rsidRDefault="0011258B">
      <w:pPr>
        <w:spacing w:after="158" w:line="259" w:lineRule="auto"/>
        <w:ind w:left="852" w:firstLine="0"/>
        <w:jc w:val="left"/>
      </w:pPr>
      <w:r>
        <w:t xml:space="preserve"> </w:t>
      </w:r>
    </w:p>
    <w:p w:rsidR="00F52118" w:rsidRDefault="0011258B">
      <w:pPr>
        <w:spacing w:after="159" w:line="259" w:lineRule="auto"/>
        <w:ind w:left="852" w:firstLine="0"/>
        <w:jc w:val="left"/>
      </w:pPr>
      <w:r>
        <w:t xml:space="preserve"> </w:t>
      </w:r>
    </w:p>
    <w:p w:rsidR="00F52118" w:rsidRDefault="0011258B">
      <w:pPr>
        <w:spacing w:after="158" w:line="259" w:lineRule="auto"/>
        <w:ind w:left="852" w:firstLine="0"/>
        <w:jc w:val="left"/>
      </w:pPr>
      <w:r>
        <w:t xml:space="preserve"> </w:t>
      </w:r>
    </w:p>
    <w:p w:rsidR="00F52118" w:rsidRDefault="0011258B">
      <w:pPr>
        <w:spacing w:after="156" w:line="259" w:lineRule="auto"/>
        <w:ind w:left="852" w:firstLine="0"/>
        <w:jc w:val="left"/>
      </w:pPr>
      <w:r>
        <w:t xml:space="preserve"> </w:t>
      </w:r>
    </w:p>
    <w:p w:rsidR="00F52118" w:rsidRDefault="0011258B">
      <w:pPr>
        <w:spacing w:after="158" w:line="259" w:lineRule="auto"/>
        <w:ind w:left="852" w:firstLine="0"/>
        <w:jc w:val="left"/>
      </w:pPr>
      <w:r>
        <w:t xml:space="preserve"> </w:t>
      </w:r>
    </w:p>
    <w:p w:rsidR="00F52118" w:rsidRDefault="0011258B">
      <w:pPr>
        <w:spacing w:after="158" w:line="259" w:lineRule="auto"/>
        <w:ind w:left="852" w:firstLine="0"/>
        <w:jc w:val="left"/>
      </w:pPr>
      <w:r>
        <w:t xml:space="preserve"> </w:t>
      </w:r>
    </w:p>
    <w:p w:rsidR="00F52118" w:rsidRDefault="0011258B">
      <w:pPr>
        <w:spacing w:after="158" w:line="259" w:lineRule="auto"/>
        <w:ind w:left="852" w:firstLine="0"/>
        <w:jc w:val="left"/>
      </w:pPr>
      <w:r>
        <w:t xml:space="preserve"> </w:t>
      </w:r>
    </w:p>
    <w:p w:rsidR="00F52118" w:rsidRDefault="0011258B">
      <w:pPr>
        <w:spacing w:after="156" w:line="259" w:lineRule="auto"/>
        <w:ind w:left="852" w:firstLine="0"/>
        <w:jc w:val="left"/>
      </w:pPr>
      <w:r>
        <w:t xml:space="preserve"> </w:t>
      </w:r>
    </w:p>
    <w:p w:rsidR="00F52118" w:rsidRDefault="0011258B">
      <w:pPr>
        <w:spacing w:after="158" w:line="259" w:lineRule="auto"/>
        <w:ind w:left="852" w:firstLine="0"/>
        <w:jc w:val="left"/>
      </w:pPr>
      <w:r>
        <w:t xml:space="preserve"> </w:t>
      </w:r>
    </w:p>
    <w:p w:rsidR="00F52118" w:rsidRDefault="0011258B">
      <w:pPr>
        <w:spacing w:after="233" w:line="259" w:lineRule="auto"/>
        <w:ind w:left="852" w:firstLine="0"/>
        <w:jc w:val="left"/>
      </w:pPr>
      <w:r>
        <w:t xml:space="preserve"> </w:t>
      </w:r>
    </w:p>
    <w:p w:rsidR="0011258B" w:rsidRDefault="0011258B">
      <w:pPr>
        <w:tabs>
          <w:tab w:val="center" w:pos="5530"/>
          <w:tab w:val="center" w:pos="9139"/>
        </w:tabs>
        <w:spacing w:after="0" w:line="259" w:lineRule="auto"/>
        <w:ind w:left="0" w:firstLine="0"/>
        <w:jc w:val="left"/>
        <w:rPr>
          <w:b/>
          <w:sz w:val="28"/>
        </w:rPr>
      </w:pPr>
      <w:r>
        <w:rPr>
          <w:rFonts w:ascii="Calibri" w:eastAsia="Calibri" w:hAnsi="Calibri" w:cs="Calibri"/>
          <w:sz w:val="22"/>
        </w:rPr>
        <w:tab/>
      </w:r>
    </w:p>
    <w:p w:rsidR="00F52118" w:rsidRDefault="0011258B">
      <w:pPr>
        <w:tabs>
          <w:tab w:val="center" w:pos="5530"/>
          <w:tab w:val="center" w:pos="9139"/>
        </w:tabs>
        <w:spacing w:after="0" w:line="259" w:lineRule="auto"/>
        <w:ind w:left="0" w:firstLine="0"/>
        <w:jc w:val="left"/>
      </w:pPr>
      <w:r>
        <w:lastRenderedPageBreak/>
        <w:tab/>
        <w:t xml:space="preserve"> </w:t>
      </w:r>
    </w:p>
    <w:p w:rsidR="00F52118" w:rsidRDefault="0011258B">
      <w:pPr>
        <w:pStyle w:val="1"/>
        <w:spacing w:after="273"/>
        <w:ind w:left="667" w:right="1"/>
      </w:pPr>
      <w:r>
        <w:t xml:space="preserve">АНАЛИТИЧЕСКАЯ ЧАСТЬ </w:t>
      </w:r>
    </w:p>
    <w:p w:rsidR="00F52118" w:rsidRDefault="0011258B">
      <w:pPr>
        <w:pStyle w:val="2"/>
        <w:ind w:left="664" w:right="2"/>
      </w:pPr>
      <w:r>
        <w:t xml:space="preserve">I. ОБЩИЕ СВЕДЕНИЯ ОБ ОБРАЗОВАТЕЛЬНОЙ ОРГАНИЗАЦИИ </w:t>
      </w:r>
    </w:p>
    <w:p w:rsidR="00F52118" w:rsidRDefault="0011258B">
      <w:pPr>
        <w:spacing w:after="24" w:line="259" w:lineRule="auto"/>
        <w:ind w:left="852" w:firstLine="0"/>
        <w:jc w:val="left"/>
      </w:pPr>
      <w:r>
        <w:t xml:space="preserve"> </w:t>
      </w:r>
    </w:p>
    <w:p w:rsidR="00F52118" w:rsidRDefault="0011258B">
      <w:pPr>
        <w:ind w:left="837" w:right="191"/>
      </w:pPr>
      <w:r>
        <w:t>1.1.</w:t>
      </w:r>
      <w:r>
        <w:rPr>
          <w:rFonts w:ascii="Arial" w:eastAsia="Arial" w:hAnsi="Arial" w:cs="Arial"/>
        </w:rPr>
        <w:t xml:space="preserve"> </w:t>
      </w:r>
      <w:r>
        <w:t xml:space="preserve">Полное и краткое наименование общеобразовательного учреждения в соответствии с Уставом: Муниципальное Казенноке общеобразовательное учреждение </w:t>
      </w:r>
      <w:proofErr w:type="spellStart"/>
      <w:r>
        <w:t>Новозубутлинская</w:t>
      </w:r>
      <w:proofErr w:type="spellEnd"/>
      <w:r>
        <w:t xml:space="preserve"> СОШ </w:t>
      </w:r>
    </w:p>
    <w:p w:rsidR="00F52118" w:rsidRDefault="0011258B">
      <w:pPr>
        <w:tabs>
          <w:tab w:val="center" w:pos="1740"/>
          <w:tab w:val="center" w:pos="4244"/>
        </w:tabs>
        <w:ind w:left="0" w:firstLine="0"/>
        <w:jc w:val="left"/>
      </w:pPr>
      <w:r>
        <w:rPr>
          <w:rFonts w:ascii="Calibri" w:eastAsia="Calibri" w:hAnsi="Calibri" w:cs="Calibri"/>
          <w:sz w:val="22"/>
        </w:rPr>
        <w:tab/>
      </w:r>
      <w:r>
        <w:t>1.2.</w:t>
      </w:r>
      <w:r>
        <w:rPr>
          <w:rFonts w:ascii="Arial" w:eastAsia="Arial" w:hAnsi="Arial" w:cs="Arial"/>
        </w:rPr>
        <w:t xml:space="preserve"> </w:t>
      </w:r>
      <w:r>
        <w:rPr>
          <w:rFonts w:ascii="Arial" w:eastAsia="Arial" w:hAnsi="Arial" w:cs="Arial"/>
        </w:rPr>
        <w:tab/>
      </w:r>
      <w:r>
        <w:t xml:space="preserve">Директор – Гусейнов Махач М. </w:t>
      </w:r>
    </w:p>
    <w:p w:rsidR="00F52118" w:rsidRDefault="0011258B">
      <w:pPr>
        <w:ind w:left="837" w:right="191"/>
      </w:pPr>
      <w:r>
        <w:t>1.3.</w:t>
      </w:r>
      <w:r>
        <w:rPr>
          <w:rFonts w:ascii="Arial" w:eastAsia="Arial" w:hAnsi="Arial" w:cs="Arial"/>
        </w:rPr>
        <w:t xml:space="preserve"> </w:t>
      </w:r>
      <w:r>
        <w:t xml:space="preserve">Юридический адрес: Россия, Дагестан, с. </w:t>
      </w:r>
      <w:proofErr w:type="spellStart"/>
      <w:r>
        <w:t>Зубутли-миатли</w:t>
      </w:r>
      <w:proofErr w:type="spellEnd"/>
      <w:r>
        <w:t>, микрорайон</w:t>
      </w:r>
    </w:p>
    <w:p w:rsidR="00F52118" w:rsidRDefault="0011258B">
      <w:pPr>
        <w:tabs>
          <w:tab w:val="center" w:pos="1740"/>
          <w:tab w:val="center" w:pos="3838"/>
        </w:tabs>
        <w:ind w:left="0" w:firstLine="0"/>
        <w:jc w:val="left"/>
      </w:pPr>
      <w:r>
        <w:rPr>
          <w:rFonts w:ascii="Calibri" w:eastAsia="Calibri" w:hAnsi="Calibri" w:cs="Calibri"/>
          <w:sz w:val="22"/>
        </w:rPr>
        <w:tab/>
      </w:r>
      <w:r>
        <w:t>1.4.</w:t>
      </w:r>
      <w:r>
        <w:rPr>
          <w:rFonts w:ascii="Arial" w:eastAsia="Arial" w:hAnsi="Arial" w:cs="Arial"/>
        </w:rPr>
        <w:t xml:space="preserve"> </w:t>
      </w:r>
      <w:r>
        <w:rPr>
          <w:rFonts w:ascii="Arial" w:eastAsia="Arial" w:hAnsi="Arial" w:cs="Arial"/>
        </w:rPr>
        <w:tab/>
      </w:r>
      <w:r>
        <w:t>Телефон/факс: 89884444591</w:t>
      </w:r>
    </w:p>
    <w:p w:rsidR="00F52118" w:rsidRDefault="0011258B">
      <w:pPr>
        <w:tabs>
          <w:tab w:val="center" w:pos="1737"/>
          <w:tab w:val="center" w:pos="4477"/>
        </w:tabs>
        <w:spacing w:after="12" w:line="269" w:lineRule="auto"/>
        <w:ind w:left="0" w:firstLine="0"/>
        <w:jc w:val="left"/>
      </w:pPr>
      <w:r>
        <w:rPr>
          <w:rFonts w:ascii="Calibri" w:eastAsia="Calibri" w:hAnsi="Calibri" w:cs="Calibri"/>
          <w:sz w:val="22"/>
        </w:rPr>
        <w:tab/>
      </w:r>
      <w:r>
        <w:t>1.5.</w:t>
      </w:r>
      <w:r>
        <w:rPr>
          <w:rFonts w:ascii="Arial" w:eastAsia="Arial" w:hAnsi="Arial" w:cs="Arial"/>
        </w:rPr>
        <w:t xml:space="preserve"> </w:t>
      </w:r>
      <w:r>
        <w:rPr>
          <w:rFonts w:ascii="Arial" w:eastAsia="Arial" w:hAnsi="Arial" w:cs="Arial"/>
        </w:rPr>
        <w:tab/>
      </w:r>
      <w:r>
        <w:t>Официальный сайт:</w:t>
      </w:r>
      <w:hyperlink r:id="rId5">
        <w:r>
          <w:t xml:space="preserve"> </w:t>
        </w:r>
      </w:hyperlink>
      <w:r w:rsidRPr="0011258B">
        <w:t xml:space="preserve"> </w:t>
      </w:r>
      <w:r w:rsidRPr="0011258B">
        <w:rPr>
          <w:u w:val="single" w:color="000000"/>
        </w:rPr>
        <w:t>https://novoz.dagestanschool.ru/</w:t>
      </w:r>
      <w:hyperlink r:id="rId6">
        <w:r>
          <w:t xml:space="preserve"> </w:t>
        </w:r>
      </w:hyperlink>
    </w:p>
    <w:p w:rsidR="00F52118" w:rsidRDefault="0011258B">
      <w:pPr>
        <w:tabs>
          <w:tab w:val="center" w:pos="1737"/>
          <w:tab w:val="center" w:pos="4335"/>
        </w:tabs>
        <w:ind w:left="0" w:firstLine="0"/>
        <w:jc w:val="left"/>
      </w:pPr>
      <w:r>
        <w:rPr>
          <w:rFonts w:ascii="Calibri" w:eastAsia="Calibri" w:hAnsi="Calibri" w:cs="Calibri"/>
          <w:sz w:val="22"/>
        </w:rPr>
        <w:tab/>
      </w:r>
      <w:r>
        <w:t>1.6.</w:t>
      </w:r>
      <w:r>
        <w:rPr>
          <w:rFonts w:ascii="Arial" w:eastAsia="Arial" w:hAnsi="Arial" w:cs="Arial"/>
        </w:rPr>
        <w:t xml:space="preserve"> </w:t>
      </w:r>
      <w:r>
        <w:rPr>
          <w:rFonts w:ascii="Arial" w:eastAsia="Arial" w:hAnsi="Arial" w:cs="Arial"/>
        </w:rPr>
        <w:tab/>
      </w:r>
      <w:r>
        <w:t xml:space="preserve">Электронная почта: </w:t>
      </w:r>
      <w:r w:rsidRPr="0011258B">
        <w:t>novozubutli@mail.ru</w:t>
      </w:r>
    </w:p>
    <w:p w:rsidR="00F52118" w:rsidRDefault="0011258B">
      <w:pPr>
        <w:tabs>
          <w:tab w:val="center" w:pos="1737"/>
          <w:tab w:val="center" w:pos="3598"/>
        </w:tabs>
        <w:ind w:left="0" w:firstLine="0"/>
        <w:jc w:val="left"/>
      </w:pPr>
      <w:r>
        <w:rPr>
          <w:rFonts w:ascii="Calibri" w:eastAsia="Calibri" w:hAnsi="Calibri" w:cs="Calibri"/>
          <w:sz w:val="22"/>
        </w:rPr>
        <w:tab/>
      </w:r>
      <w:r>
        <w:t>1.7.</w:t>
      </w:r>
      <w:r>
        <w:rPr>
          <w:rFonts w:ascii="Arial" w:eastAsia="Arial" w:hAnsi="Arial" w:cs="Arial"/>
        </w:rPr>
        <w:t xml:space="preserve"> </w:t>
      </w:r>
      <w:r>
        <w:rPr>
          <w:rFonts w:ascii="Arial" w:eastAsia="Arial" w:hAnsi="Arial" w:cs="Arial"/>
        </w:rPr>
        <w:tab/>
      </w:r>
      <w:r>
        <w:t>Устав: от</w:t>
      </w:r>
      <w:r w:rsidR="00E8603A">
        <w:t xml:space="preserve"> </w:t>
      </w:r>
      <w:r w:rsidR="00E8603A" w:rsidRPr="00E8603A">
        <w:t>13 февраля 2016</w:t>
      </w:r>
      <w:proofErr w:type="gramStart"/>
      <w:r w:rsidR="00E8603A" w:rsidRPr="00E8603A">
        <w:t>г.</w:t>
      </w:r>
      <w:r>
        <w:t>.</w:t>
      </w:r>
      <w:proofErr w:type="gramEnd"/>
      <w:r>
        <w:t xml:space="preserve"> </w:t>
      </w:r>
    </w:p>
    <w:p w:rsidR="00F52118" w:rsidRDefault="0011258B">
      <w:pPr>
        <w:ind w:left="837" w:right="191"/>
      </w:pPr>
      <w:r>
        <w:t xml:space="preserve">Вид образования, уровень: начальное общее образование, основное общее образование, среднее общее образование, дополнительное образование детей и взрослых. </w:t>
      </w:r>
    </w:p>
    <w:p w:rsidR="00F52118" w:rsidRDefault="0011258B">
      <w:pPr>
        <w:ind w:left="837" w:right="191"/>
      </w:pPr>
      <w:r>
        <w:t xml:space="preserve">Вид образования, уровень: начальное общее образование, основное общее образование, среднее общее образование. </w:t>
      </w:r>
    </w:p>
    <w:p w:rsidR="00F52118" w:rsidRDefault="0011258B">
      <w:pPr>
        <w:ind w:left="1560" w:right="191" w:firstLine="0"/>
      </w:pPr>
      <w:r>
        <w:t>1.</w:t>
      </w:r>
      <w:r w:rsidR="00E8603A">
        <w:t>8</w:t>
      </w:r>
      <w:r>
        <w:t>.</w:t>
      </w:r>
      <w:r>
        <w:rPr>
          <w:rFonts w:ascii="Arial" w:eastAsia="Arial" w:hAnsi="Arial" w:cs="Arial"/>
        </w:rPr>
        <w:t xml:space="preserve"> </w:t>
      </w:r>
      <w:r>
        <w:t xml:space="preserve">Заместители директора: </w:t>
      </w:r>
    </w:p>
    <w:p w:rsidR="00F52118" w:rsidRDefault="00E8603A">
      <w:pPr>
        <w:ind w:left="1560" w:right="191" w:firstLine="0"/>
      </w:pPr>
      <w:r>
        <w:t>Магомедов Ш.К.</w:t>
      </w:r>
      <w:r w:rsidR="0011258B">
        <w:t xml:space="preserve"> - заместитель директора по УВР;  </w:t>
      </w:r>
    </w:p>
    <w:p w:rsidR="00F52118" w:rsidRDefault="00E8603A">
      <w:pPr>
        <w:ind w:left="1560" w:right="191" w:firstLine="0"/>
      </w:pPr>
      <w:r>
        <w:t>Абдурахманова Н.М.</w:t>
      </w:r>
      <w:r w:rsidR="0011258B">
        <w:t xml:space="preserve"> - заместитель директора по ВР;  </w:t>
      </w:r>
    </w:p>
    <w:p w:rsidR="00F52118" w:rsidRDefault="0011258B">
      <w:pPr>
        <w:ind w:left="837" w:right="191"/>
      </w:pPr>
      <w:r>
        <w:t xml:space="preserve">Помещения школы соответствуют нормам санитарно-эпидемиологической службы и удовлетворяют правилам государственной противопожарной службы, о чем свидетельствуют соответствующие отметки в Паспорте готовности образовательного учреждения к 2022-2023 учебному году. </w:t>
      </w:r>
    </w:p>
    <w:p w:rsidR="00F52118" w:rsidRDefault="0011258B">
      <w:pPr>
        <w:spacing w:after="403" w:line="259" w:lineRule="auto"/>
        <w:ind w:left="852" w:firstLine="0"/>
        <w:jc w:val="left"/>
      </w:pPr>
      <w:r>
        <w:t xml:space="preserve"> </w:t>
      </w:r>
    </w:p>
    <w:p w:rsidR="00F52118" w:rsidRDefault="0011258B">
      <w:pPr>
        <w:pStyle w:val="2"/>
        <w:spacing w:after="167" w:line="259" w:lineRule="auto"/>
        <w:ind w:left="1489"/>
        <w:jc w:val="left"/>
      </w:pPr>
      <w:r>
        <w:t xml:space="preserve">II. ОЦЕНКА ОБРАЗОВАТЕЛЬНОЙ ДЕЯТЕЛЬНОСТИ </w:t>
      </w:r>
    </w:p>
    <w:p w:rsidR="00F52118" w:rsidRDefault="0011258B">
      <w:pPr>
        <w:spacing w:after="23" w:line="259" w:lineRule="auto"/>
        <w:ind w:left="1560" w:firstLine="0"/>
        <w:jc w:val="left"/>
      </w:pPr>
      <w:r>
        <w:t xml:space="preserve"> </w:t>
      </w:r>
    </w:p>
    <w:p w:rsidR="00F52118" w:rsidRDefault="0011258B">
      <w:pPr>
        <w:ind w:left="1560" w:right="191" w:firstLine="0"/>
      </w:pPr>
      <w:r>
        <w:t xml:space="preserve">Образовательная деятельность организуется в соответствии: с Федеральным законом от 29.12.2012 № 273-ФЗ «Об образовании в Российской </w:t>
      </w:r>
    </w:p>
    <w:p w:rsidR="00F52118" w:rsidRDefault="0011258B">
      <w:pPr>
        <w:ind w:left="837" w:right="191" w:firstLine="0"/>
      </w:pPr>
      <w:r>
        <w:t xml:space="preserve">Федерации»; приказом Минобрнауки от 06.10.2009 № 373 «Об утверждении и введении в действие федерального государственного образовательного стандарта начального общего образования»; приказом Минобрнауки от 17.12.2010 № 1897 «Об утверждении федерального </w:t>
      </w:r>
    </w:p>
    <w:p w:rsidR="00F52118" w:rsidRDefault="0011258B">
      <w:pPr>
        <w:ind w:left="1545" w:right="191" w:hanging="708"/>
      </w:pPr>
      <w:r>
        <w:t xml:space="preserve">государственного образовательного стандарта основного общего образования»; приказом Минобрнауки от 17.05.2012 № 413 «Об утверждении федерального </w:t>
      </w:r>
    </w:p>
    <w:p w:rsidR="00F52118" w:rsidRDefault="0011258B">
      <w:pPr>
        <w:ind w:left="1545" w:right="191" w:hanging="708"/>
      </w:pPr>
      <w:r>
        <w:t xml:space="preserve">государственного образовательного стандарта среднего общего образования»; приказом </w:t>
      </w:r>
      <w:proofErr w:type="spellStart"/>
      <w:r>
        <w:t>Минпросвещения</w:t>
      </w:r>
      <w:proofErr w:type="spellEnd"/>
      <w:r>
        <w:t xml:space="preserve"> от 31 мая 2021 г. № 286 «Об утверждении Федерального </w:t>
      </w:r>
    </w:p>
    <w:p w:rsidR="00F52118" w:rsidRDefault="0011258B">
      <w:pPr>
        <w:ind w:left="1545" w:right="191" w:hanging="708"/>
      </w:pPr>
      <w:r>
        <w:t xml:space="preserve">государственного образовательного стандарта начального общего образования». приказом </w:t>
      </w:r>
      <w:proofErr w:type="spellStart"/>
      <w:r>
        <w:t>Минпросвещения</w:t>
      </w:r>
      <w:proofErr w:type="spellEnd"/>
      <w:r>
        <w:t xml:space="preserve"> от 31 мая 2021 г. № 287 «Об утверждении Федерального </w:t>
      </w:r>
    </w:p>
    <w:p w:rsidR="00F52118" w:rsidRDefault="0011258B">
      <w:pPr>
        <w:ind w:left="837" w:right="191" w:firstLine="0"/>
      </w:pPr>
      <w:r>
        <w:t xml:space="preserve">государственного образовательного стандарта основного общего образования». </w:t>
      </w:r>
    </w:p>
    <w:p w:rsidR="00F52118" w:rsidRDefault="0011258B">
      <w:pPr>
        <w:ind w:left="837" w:right="191"/>
      </w:pPr>
      <w:r>
        <w:lastRenderedPageBreak/>
        <w:t xml:space="preserve">СанПиН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от 28.09.2020 № 28. </w:t>
      </w:r>
    </w:p>
    <w:p w:rsidR="00F52118" w:rsidRDefault="0011258B">
      <w:pPr>
        <w:ind w:left="837" w:right="191"/>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России от 28.01.2021. </w:t>
      </w:r>
    </w:p>
    <w:p w:rsidR="00F52118" w:rsidRDefault="0011258B">
      <w:pPr>
        <w:ind w:left="837" w:right="191"/>
      </w:pPr>
      <w: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w:t>
      </w:r>
      <w:proofErr w:type="spellStart"/>
      <w:r>
        <w:t>Минпросвещения</w:t>
      </w:r>
      <w:proofErr w:type="spellEnd"/>
      <w:r>
        <w:t xml:space="preserve"> России от 22.03.2021 № 115 (распространяется на правоотношения с 1 сентября 2021 года). </w:t>
      </w:r>
    </w:p>
    <w:p w:rsidR="00F52118" w:rsidRDefault="0011258B">
      <w:pPr>
        <w:ind w:left="837" w:right="191"/>
      </w:pPr>
      <w:r>
        <w:t xml:space="preserve">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w:t>
      </w:r>
      <w:proofErr w:type="spellStart"/>
      <w:r>
        <w:t>коронавирусной</w:t>
      </w:r>
      <w:proofErr w:type="spellEnd"/>
      <w:r>
        <w:t xml:space="preserve"> инфекции (COVID-19)»; основными образовательными программами по уровням образования, включая </w:t>
      </w:r>
    </w:p>
    <w:p w:rsidR="00F52118" w:rsidRDefault="0011258B">
      <w:pPr>
        <w:ind w:left="1545" w:right="3256" w:hanging="708"/>
      </w:pPr>
      <w:r>
        <w:t xml:space="preserve">учебные планы, календарные учебные графики; расписанием занятий.  </w:t>
      </w:r>
    </w:p>
    <w:p w:rsidR="00F52118" w:rsidRDefault="0011258B">
      <w:pPr>
        <w:ind w:left="837" w:right="191"/>
      </w:pPr>
      <w:r>
        <w:t xml:space="preserve">Учебный план 1–4-х классов ориентирован на четырехлетний нормативный срок  (для обучающихся с умственной отсталостью (интеллектуальными </w:t>
      </w:r>
      <w:proofErr w:type="spellStart"/>
      <w:r>
        <w:t>нарушениямми</w:t>
      </w:r>
      <w:proofErr w:type="spellEnd"/>
      <w:r>
        <w:t xml:space="preserve">) на пятилетний срок освоения основной образовательной программы начального общего образования (реализация ФГОС НОО), 5–9-х классов – на пятилетний нормативный срок освоения основной образовательной программы основного общего образования (реализация ФГОС ООО), 10–11-х классов – на двухлетний нормативный срок освоения образовательной программы среднего общего образования (ФГОС СОО).. </w:t>
      </w:r>
    </w:p>
    <w:p w:rsidR="00F52118" w:rsidRDefault="0011258B">
      <w:pPr>
        <w:ind w:left="1560" w:right="191" w:firstLine="0"/>
      </w:pPr>
      <w:r>
        <w:t xml:space="preserve">Форма обучения: очная. </w:t>
      </w:r>
    </w:p>
    <w:p w:rsidR="00F52118" w:rsidRDefault="0011258B">
      <w:pPr>
        <w:ind w:left="1560" w:right="191" w:firstLine="0"/>
      </w:pPr>
      <w:r>
        <w:t xml:space="preserve">Язык обучения: русский. </w:t>
      </w:r>
    </w:p>
    <w:p w:rsidR="00F52118" w:rsidRDefault="0011258B">
      <w:pPr>
        <w:ind w:left="837" w:right="191"/>
      </w:pPr>
      <w:r>
        <w:t xml:space="preserve">Начало уроков в 8 ч. 30 мин. </w:t>
      </w:r>
    </w:p>
    <w:p w:rsidR="00F52118" w:rsidRDefault="0011258B">
      <w:pPr>
        <w:ind w:left="837" w:right="191"/>
      </w:pPr>
      <w:r>
        <w:t xml:space="preserve">Продолжительность </w:t>
      </w:r>
      <w:r>
        <w:tab/>
        <w:t xml:space="preserve">уроков </w:t>
      </w:r>
      <w:r>
        <w:tab/>
        <w:t xml:space="preserve">в </w:t>
      </w:r>
      <w:r>
        <w:tab/>
        <w:t xml:space="preserve">классах, </w:t>
      </w:r>
      <w:r>
        <w:tab/>
        <w:t xml:space="preserve">для </w:t>
      </w:r>
      <w:r>
        <w:tab/>
        <w:t xml:space="preserve">обучающихся </w:t>
      </w:r>
      <w:r>
        <w:tab/>
        <w:t xml:space="preserve">по </w:t>
      </w:r>
      <w:r>
        <w:tab/>
        <w:t xml:space="preserve">основным общеобразовательным программам: </w:t>
      </w:r>
    </w:p>
    <w:p w:rsidR="00F52118" w:rsidRDefault="0011258B">
      <w:pPr>
        <w:ind w:left="1560" w:right="2333" w:firstLine="0"/>
      </w:pPr>
      <w:r>
        <w:t xml:space="preserve">в 1 -11 классах – 45 минут. </w:t>
      </w:r>
    </w:p>
    <w:p w:rsidR="00F52118" w:rsidRDefault="0011258B">
      <w:pPr>
        <w:ind w:left="837" w:right="191"/>
      </w:pPr>
      <w:r>
        <w:t xml:space="preserve">Продолжительность перемены для 1 -11 классов: после 1, 4, 5, 6 урока - по 10 минут, после 2 и 3 урока - 20 минут. </w:t>
      </w:r>
    </w:p>
    <w:p w:rsidR="00F52118" w:rsidRDefault="0011258B">
      <w:pPr>
        <w:ind w:left="837" w:right="191" w:firstLine="0"/>
      </w:pPr>
      <w:r>
        <w:t xml:space="preserve">Общая численность обучающихся в 2022-2023 учебном году - </w:t>
      </w:r>
      <w:r w:rsidR="00E8603A">
        <w:t>43</w:t>
      </w:r>
      <w:r>
        <w:t xml:space="preserve"> человек. </w:t>
      </w:r>
    </w:p>
    <w:p w:rsidR="00F52118" w:rsidRDefault="0011258B">
      <w:pPr>
        <w:spacing w:after="0" w:line="259" w:lineRule="auto"/>
        <w:ind w:left="852" w:firstLine="0"/>
        <w:jc w:val="left"/>
      </w:pPr>
      <w:r>
        <w:rPr>
          <w:rFonts w:ascii="Calibri" w:eastAsia="Calibri" w:hAnsi="Calibri" w:cs="Calibri"/>
          <w:sz w:val="22"/>
        </w:rPr>
        <w:t xml:space="preserve"> </w:t>
      </w:r>
    </w:p>
    <w:tbl>
      <w:tblPr>
        <w:tblStyle w:val="TableGrid"/>
        <w:tblW w:w="9501" w:type="dxa"/>
        <w:tblInd w:w="852" w:type="dxa"/>
        <w:tblCellMar>
          <w:top w:w="0" w:type="dxa"/>
          <w:left w:w="0" w:type="dxa"/>
          <w:bottom w:w="0" w:type="dxa"/>
          <w:right w:w="0" w:type="dxa"/>
        </w:tblCellMar>
        <w:tblLook w:val="04A0" w:firstRow="1" w:lastRow="0" w:firstColumn="1" w:lastColumn="0" w:noHBand="0" w:noVBand="1"/>
      </w:tblPr>
      <w:tblGrid>
        <w:gridCol w:w="2127"/>
        <w:gridCol w:w="1560"/>
        <w:gridCol w:w="1429"/>
        <w:gridCol w:w="1690"/>
        <w:gridCol w:w="2695"/>
      </w:tblGrid>
      <w:tr w:rsidR="00F52118" w:rsidTr="00E8603A">
        <w:trPr>
          <w:trHeight w:val="1618"/>
        </w:trPr>
        <w:tc>
          <w:tcPr>
            <w:tcW w:w="2127"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center"/>
            </w:pPr>
            <w:r>
              <w:t xml:space="preserve">Уровень образования </w:t>
            </w:r>
          </w:p>
        </w:tc>
        <w:tc>
          <w:tcPr>
            <w:tcW w:w="1560"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65" w:firstLine="0"/>
            </w:pPr>
            <w:r>
              <w:t>Нормативный</w:t>
            </w:r>
          </w:p>
          <w:p w:rsidR="00F52118" w:rsidRDefault="0011258B">
            <w:pPr>
              <w:spacing w:after="0" w:line="259" w:lineRule="auto"/>
              <w:ind w:left="69" w:right="11" w:firstLine="0"/>
              <w:jc w:val="center"/>
            </w:pPr>
            <w:r>
              <w:t xml:space="preserve">срок обучения </w:t>
            </w:r>
          </w:p>
        </w:tc>
        <w:tc>
          <w:tcPr>
            <w:tcW w:w="1429"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center"/>
            </w:pPr>
            <w:r>
              <w:t>Количество обучающихся</w:t>
            </w:r>
          </w:p>
        </w:tc>
        <w:tc>
          <w:tcPr>
            <w:tcW w:w="1690"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60" w:lineRule="auto"/>
              <w:ind w:left="-5" w:firstLine="0"/>
              <w:jc w:val="center"/>
            </w:pPr>
            <w:r>
              <w:t xml:space="preserve">О </w:t>
            </w:r>
            <w:proofErr w:type="gramStart"/>
            <w:r>
              <w:t>численности  обучающихся</w:t>
            </w:r>
            <w:proofErr w:type="gramEnd"/>
            <w:r>
              <w:t xml:space="preserve">, являющихся </w:t>
            </w:r>
          </w:p>
          <w:p w:rsidR="00F52118" w:rsidRDefault="0011258B">
            <w:pPr>
              <w:spacing w:after="0" w:line="259" w:lineRule="auto"/>
              <w:ind w:left="86" w:firstLine="0"/>
            </w:pPr>
            <w:r>
              <w:t xml:space="preserve">иностранными </w:t>
            </w:r>
          </w:p>
          <w:p w:rsidR="00F52118" w:rsidRDefault="0011258B">
            <w:pPr>
              <w:spacing w:after="0" w:line="259" w:lineRule="auto"/>
              <w:ind w:left="0" w:firstLine="0"/>
              <w:jc w:val="center"/>
            </w:pPr>
            <w:r>
              <w:t xml:space="preserve">гражданами (в том числе) </w:t>
            </w:r>
          </w:p>
        </w:tc>
        <w:tc>
          <w:tcPr>
            <w:tcW w:w="2695"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17" w:firstLine="0"/>
              <w:jc w:val="center"/>
            </w:pPr>
            <w:r>
              <w:t xml:space="preserve">Наименования программы </w:t>
            </w:r>
          </w:p>
        </w:tc>
      </w:tr>
      <w:tr w:rsidR="00F52118" w:rsidTr="00E8603A">
        <w:trPr>
          <w:trHeight w:val="1587"/>
        </w:trPr>
        <w:tc>
          <w:tcPr>
            <w:tcW w:w="2127"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168" w:firstLine="0"/>
              <w:jc w:val="left"/>
            </w:pPr>
            <w:r>
              <w:t xml:space="preserve">Начальное общее </w:t>
            </w:r>
          </w:p>
        </w:tc>
        <w:tc>
          <w:tcPr>
            <w:tcW w:w="1560"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right="5" w:firstLine="0"/>
              <w:jc w:val="center"/>
            </w:pPr>
            <w:r>
              <w:t xml:space="preserve">4 </w:t>
            </w:r>
          </w:p>
        </w:tc>
        <w:tc>
          <w:tcPr>
            <w:tcW w:w="1429" w:type="dxa"/>
            <w:tcBorders>
              <w:top w:val="single" w:sz="4" w:space="0" w:color="000000"/>
              <w:left w:val="single" w:sz="4" w:space="0" w:color="000000"/>
              <w:bottom w:val="single" w:sz="4" w:space="0" w:color="000000"/>
              <w:right w:val="single" w:sz="4" w:space="0" w:color="000000"/>
            </w:tcBorders>
          </w:tcPr>
          <w:p w:rsidR="00F52118" w:rsidRDefault="00E8603A">
            <w:pPr>
              <w:spacing w:after="0" w:line="259" w:lineRule="auto"/>
              <w:ind w:left="0" w:right="3" w:firstLine="0"/>
              <w:jc w:val="center"/>
            </w:pPr>
            <w:r>
              <w:t>20</w:t>
            </w:r>
          </w:p>
        </w:tc>
        <w:tc>
          <w:tcPr>
            <w:tcW w:w="1690" w:type="dxa"/>
            <w:tcBorders>
              <w:top w:val="single" w:sz="4" w:space="0" w:color="000000"/>
              <w:left w:val="single" w:sz="4" w:space="0" w:color="000000"/>
              <w:bottom w:val="single" w:sz="4" w:space="0" w:color="000000"/>
              <w:right w:val="single" w:sz="4" w:space="0" w:color="000000"/>
            </w:tcBorders>
          </w:tcPr>
          <w:p w:rsidR="00F52118" w:rsidRDefault="00E8603A">
            <w:pPr>
              <w:spacing w:after="0" w:line="259" w:lineRule="auto"/>
              <w:ind w:left="0" w:right="1" w:firstLine="0"/>
              <w:jc w:val="center"/>
            </w:pPr>
            <w:r>
              <w:t>0</w:t>
            </w:r>
          </w:p>
        </w:tc>
        <w:tc>
          <w:tcPr>
            <w:tcW w:w="2695" w:type="dxa"/>
            <w:tcBorders>
              <w:top w:val="single" w:sz="4" w:space="0" w:color="000000"/>
              <w:left w:val="single" w:sz="4" w:space="0" w:color="000000"/>
              <w:bottom w:val="single" w:sz="4" w:space="0" w:color="000000"/>
              <w:right w:val="single" w:sz="4" w:space="0" w:color="000000"/>
            </w:tcBorders>
          </w:tcPr>
          <w:p w:rsidR="00F52118" w:rsidRDefault="0011258B">
            <w:pPr>
              <w:spacing w:after="43" w:line="222" w:lineRule="auto"/>
              <w:ind w:left="0" w:firstLine="0"/>
              <w:jc w:val="center"/>
            </w:pPr>
            <w:hyperlink r:id="rId7">
              <w:r>
                <w:t xml:space="preserve">Основная </w:t>
              </w:r>
            </w:hyperlink>
            <w:hyperlink r:id="rId8">
              <w:r>
                <w:t xml:space="preserve">образовательная </w:t>
              </w:r>
            </w:hyperlink>
          </w:p>
          <w:p w:rsidR="00F52118" w:rsidRDefault="0011258B">
            <w:pPr>
              <w:spacing w:after="0" w:line="260" w:lineRule="auto"/>
              <w:ind w:left="0" w:firstLine="0"/>
              <w:jc w:val="center"/>
            </w:pPr>
            <w:hyperlink r:id="rId9">
              <w:r>
                <w:t>программ</w:t>
              </w:r>
            </w:hyperlink>
            <w:hyperlink r:id="rId10">
              <w:r>
                <w:t>а</w:t>
              </w:r>
            </w:hyperlink>
            <w:hyperlink r:id="rId11">
              <w:r>
                <w:t xml:space="preserve"> </w:t>
              </w:r>
            </w:hyperlink>
            <w:hyperlink r:id="rId12">
              <w:r>
                <w:t>начального</w:t>
              </w:r>
            </w:hyperlink>
            <w:hyperlink r:id="rId13">
              <w:r>
                <w:t xml:space="preserve"> </w:t>
              </w:r>
            </w:hyperlink>
            <w:hyperlink r:id="rId14">
              <w:r>
                <w:t>общего</w:t>
              </w:r>
            </w:hyperlink>
            <w:hyperlink r:id="rId15">
              <w:r>
                <w:t xml:space="preserve"> </w:t>
              </w:r>
            </w:hyperlink>
          </w:p>
          <w:p w:rsidR="00F52118" w:rsidRDefault="0011258B">
            <w:pPr>
              <w:spacing w:after="0" w:line="259" w:lineRule="auto"/>
              <w:ind w:left="0" w:firstLine="0"/>
              <w:jc w:val="center"/>
            </w:pPr>
            <w:hyperlink r:id="rId16">
              <w:r>
                <w:t xml:space="preserve">образования </w:t>
              </w:r>
            </w:hyperlink>
          </w:p>
        </w:tc>
      </w:tr>
      <w:tr w:rsidR="00F52118" w:rsidTr="00E8603A">
        <w:tblPrEx>
          <w:tblCellMar>
            <w:left w:w="5" w:type="dxa"/>
          </w:tblCellMar>
        </w:tblPrEx>
        <w:trPr>
          <w:trHeight w:val="1078"/>
        </w:trPr>
        <w:tc>
          <w:tcPr>
            <w:tcW w:w="2127"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right="9" w:firstLine="0"/>
              <w:jc w:val="center"/>
            </w:pPr>
            <w:r>
              <w:lastRenderedPageBreak/>
              <w:t xml:space="preserve">Среднее общее </w:t>
            </w:r>
          </w:p>
        </w:tc>
        <w:tc>
          <w:tcPr>
            <w:tcW w:w="1560" w:type="dxa"/>
            <w:tcBorders>
              <w:top w:val="single" w:sz="4" w:space="0" w:color="000000"/>
              <w:left w:val="single" w:sz="4" w:space="0" w:color="000000"/>
              <w:bottom w:val="single" w:sz="4" w:space="0" w:color="000000"/>
              <w:right w:val="single" w:sz="4" w:space="0" w:color="000000"/>
            </w:tcBorders>
          </w:tcPr>
          <w:p w:rsidR="00F52118" w:rsidRDefault="00E8603A">
            <w:pPr>
              <w:spacing w:after="0" w:line="259" w:lineRule="auto"/>
              <w:ind w:left="0" w:right="10" w:firstLine="0"/>
              <w:jc w:val="center"/>
            </w:pPr>
            <w:r>
              <w:t>5</w:t>
            </w:r>
          </w:p>
        </w:tc>
        <w:tc>
          <w:tcPr>
            <w:tcW w:w="1429" w:type="dxa"/>
            <w:tcBorders>
              <w:top w:val="single" w:sz="4" w:space="0" w:color="000000"/>
              <w:left w:val="single" w:sz="4" w:space="0" w:color="000000"/>
              <w:bottom w:val="single" w:sz="4" w:space="0" w:color="000000"/>
              <w:right w:val="single" w:sz="4" w:space="0" w:color="000000"/>
            </w:tcBorders>
          </w:tcPr>
          <w:p w:rsidR="00F52118" w:rsidRDefault="00E8603A">
            <w:pPr>
              <w:spacing w:after="0" w:line="259" w:lineRule="auto"/>
              <w:ind w:left="0" w:right="8" w:firstLine="0"/>
              <w:jc w:val="center"/>
            </w:pPr>
            <w:r>
              <w:t>23</w:t>
            </w:r>
          </w:p>
        </w:tc>
        <w:tc>
          <w:tcPr>
            <w:tcW w:w="1690" w:type="dxa"/>
            <w:tcBorders>
              <w:top w:val="single" w:sz="4" w:space="0" w:color="000000"/>
              <w:left w:val="single" w:sz="4" w:space="0" w:color="000000"/>
              <w:bottom w:val="single" w:sz="4" w:space="0" w:color="000000"/>
              <w:right w:val="single" w:sz="4" w:space="0" w:color="000000"/>
            </w:tcBorders>
          </w:tcPr>
          <w:p w:rsidR="00F52118" w:rsidRDefault="00E8603A">
            <w:pPr>
              <w:spacing w:after="0" w:line="259" w:lineRule="auto"/>
              <w:ind w:left="0" w:right="9" w:firstLine="0"/>
              <w:jc w:val="center"/>
            </w:pPr>
            <w:r>
              <w:rPr>
                <w:rFonts w:ascii="Calibri" w:eastAsia="Calibri" w:hAnsi="Calibri" w:cs="Calibri"/>
              </w:rPr>
              <w:t>0</w:t>
            </w:r>
          </w:p>
        </w:tc>
        <w:tc>
          <w:tcPr>
            <w:tcW w:w="2695" w:type="dxa"/>
            <w:tcBorders>
              <w:top w:val="single" w:sz="4" w:space="0" w:color="000000"/>
              <w:left w:val="single" w:sz="4" w:space="0" w:color="000000"/>
              <w:bottom w:val="single" w:sz="4" w:space="0" w:color="000000"/>
              <w:right w:val="single" w:sz="4" w:space="0" w:color="000000"/>
            </w:tcBorders>
          </w:tcPr>
          <w:p w:rsidR="00F52118" w:rsidRDefault="0011258B">
            <w:pPr>
              <w:spacing w:after="6" w:line="267" w:lineRule="auto"/>
              <w:ind w:left="0" w:firstLine="0"/>
              <w:jc w:val="center"/>
            </w:pPr>
            <w:hyperlink r:id="rId17">
              <w:r>
                <w:t>Основная</w:t>
              </w:r>
            </w:hyperlink>
            <w:hyperlink r:id="rId18">
              <w:r>
                <w:t xml:space="preserve"> </w:t>
              </w:r>
            </w:hyperlink>
            <w:hyperlink r:id="rId19">
              <w:r>
                <w:t>образовательная</w:t>
              </w:r>
            </w:hyperlink>
            <w:hyperlink r:id="rId20">
              <w:r>
                <w:t xml:space="preserve"> </w:t>
              </w:r>
            </w:hyperlink>
          </w:p>
          <w:p w:rsidR="00F52118" w:rsidRDefault="0011258B">
            <w:pPr>
              <w:spacing w:after="0" w:line="259" w:lineRule="auto"/>
              <w:ind w:left="0" w:firstLine="0"/>
              <w:jc w:val="center"/>
            </w:pPr>
            <w:hyperlink r:id="rId21">
              <w:r>
                <w:t>программа</w:t>
              </w:r>
            </w:hyperlink>
            <w:hyperlink r:id="rId22">
              <w:r>
                <w:t xml:space="preserve"> </w:t>
              </w:r>
            </w:hyperlink>
            <w:hyperlink r:id="rId23">
              <w:r>
                <w:t>среднего</w:t>
              </w:r>
            </w:hyperlink>
            <w:hyperlink r:id="rId24">
              <w:r>
                <w:t xml:space="preserve"> </w:t>
              </w:r>
            </w:hyperlink>
            <w:hyperlink r:id="rId25">
              <w:r>
                <w:t>общего</w:t>
              </w:r>
            </w:hyperlink>
            <w:hyperlink r:id="rId26">
              <w:r>
                <w:t xml:space="preserve"> </w:t>
              </w:r>
            </w:hyperlink>
            <w:hyperlink r:id="rId27">
              <w:r>
                <w:t>образования</w:t>
              </w:r>
            </w:hyperlink>
            <w:hyperlink r:id="rId28">
              <w:r>
                <w:t xml:space="preserve"> </w:t>
              </w:r>
            </w:hyperlink>
          </w:p>
        </w:tc>
      </w:tr>
    </w:tbl>
    <w:p w:rsidR="00F52118" w:rsidRDefault="0011258B">
      <w:pPr>
        <w:spacing w:after="0" w:line="259" w:lineRule="auto"/>
        <w:ind w:left="852" w:firstLine="0"/>
        <w:jc w:val="left"/>
      </w:pPr>
      <w:r>
        <w:rPr>
          <w:sz w:val="28"/>
        </w:rPr>
        <w:t xml:space="preserve"> </w:t>
      </w:r>
    </w:p>
    <w:p w:rsidR="00F52118" w:rsidRDefault="0011258B">
      <w:pPr>
        <w:pStyle w:val="3"/>
        <w:ind w:left="1375" w:right="709"/>
      </w:pPr>
      <w:r>
        <w:t xml:space="preserve">Об </w:t>
      </w:r>
      <w:proofErr w:type="spellStart"/>
      <w:r>
        <w:t>антикоронавирусных</w:t>
      </w:r>
      <w:proofErr w:type="spellEnd"/>
      <w:r>
        <w:t xml:space="preserve"> мерах </w:t>
      </w:r>
    </w:p>
    <w:p w:rsidR="00F52118" w:rsidRDefault="0011258B">
      <w:pPr>
        <w:spacing w:after="0" w:line="259" w:lineRule="auto"/>
        <w:ind w:left="1560" w:firstLine="0"/>
        <w:jc w:val="left"/>
      </w:pPr>
      <w:r>
        <w:rPr>
          <w:sz w:val="28"/>
        </w:rPr>
        <w:t xml:space="preserve"> </w:t>
      </w:r>
    </w:p>
    <w:p w:rsidR="00F52118" w:rsidRDefault="00E8603A">
      <w:pPr>
        <w:ind w:left="837" w:right="191"/>
      </w:pPr>
      <w:r>
        <w:t>В</w:t>
      </w:r>
      <w:r w:rsidR="0011258B">
        <w:t xml:space="preserve"> течение 2022 года продолжала профилактику коронавируса. Для этого были запланированы организационные и </w:t>
      </w:r>
      <w:proofErr w:type="spellStart"/>
      <w:r w:rsidR="0011258B">
        <w:t>санитарнопротивоэпидемические</w:t>
      </w:r>
      <w:proofErr w:type="spellEnd"/>
      <w:r w:rsidR="0011258B">
        <w:t xml:space="preserve"> мероприятия в соответствии с СП 3.1/2.43598-20 и методическими рекомендациями по организации работы образовательных организаций </w:t>
      </w:r>
    </w:p>
    <w:p w:rsidR="00F52118" w:rsidRDefault="0011258B">
      <w:pPr>
        <w:spacing w:after="26" w:line="259" w:lineRule="auto"/>
        <w:ind w:left="718" w:firstLine="0"/>
        <w:jc w:val="center"/>
      </w:pPr>
      <w:r>
        <w:rPr>
          <w:b/>
        </w:rPr>
        <w:t xml:space="preserve"> </w:t>
      </w:r>
    </w:p>
    <w:p w:rsidR="00F52118" w:rsidRDefault="0011258B">
      <w:pPr>
        <w:pStyle w:val="3"/>
        <w:ind w:left="1375" w:right="710"/>
      </w:pPr>
      <w:r>
        <w:t xml:space="preserve">Переход на новые ФГОС </w:t>
      </w:r>
    </w:p>
    <w:p w:rsidR="00F52118" w:rsidRDefault="0011258B">
      <w:pPr>
        <w:spacing w:after="23" w:line="259" w:lineRule="auto"/>
        <w:ind w:left="1560" w:firstLine="0"/>
        <w:jc w:val="left"/>
      </w:pPr>
      <w:r>
        <w:t xml:space="preserve"> </w:t>
      </w:r>
    </w:p>
    <w:p w:rsidR="00F52118" w:rsidRDefault="0011258B">
      <w:pPr>
        <w:ind w:left="837" w:right="191"/>
      </w:pPr>
      <w:r>
        <w:t xml:space="preserve">С 1 сентября 2022 года школа начала постепенный переход на ФГОС начального общего образования, утвержденного приказом </w:t>
      </w:r>
      <w:proofErr w:type="spellStart"/>
      <w:r>
        <w:t>Минпросвещения</w:t>
      </w:r>
      <w:proofErr w:type="spellEnd"/>
      <w:r>
        <w:t xml:space="preserve"> от 31.05.2021 № 286, и ФГОС основного общего образования, утвержденного приказом </w:t>
      </w:r>
      <w:proofErr w:type="spellStart"/>
      <w:r>
        <w:t>Минпросвещения</w:t>
      </w:r>
      <w:proofErr w:type="spellEnd"/>
      <w:r>
        <w:t xml:space="preserve"> от 31.05.2021 № 287. С 2022 года 1 и 5 классы обучаются по обновленным ФГОС.</w:t>
      </w:r>
      <w:r>
        <w:rPr>
          <w:sz w:val="32"/>
        </w:rPr>
        <w:t xml:space="preserve"> </w:t>
      </w:r>
      <w:r>
        <w:t xml:space="preserve">В 2022 году были проведены следующие мероприятия: </w:t>
      </w:r>
    </w:p>
    <w:p w:rsidR="00F52118" w:rsidRDefault="0011258B">
      <w:pPr>
        <w:ind w:left="837" w:right="191"/>
      </w:pPr>
      <w:r>
        <w:t xml:space="preserve">Создание рабочей группы по обеспечению перехода на новые ФГОС НОО и ФГОС ООО  </w:t>
      </w:r>
    </w:p>
    <w:p w:rsidR="00F52118" w:rsidRDefault="0011258B">
      <w:pPr>
        <w:ind w:left="837" w:right="191"/>
      </w:pPr>
      <w:r>
        <w:t xml:space="preserve">Проведение общешкольного родительского собрания, посвященного постепенному переходу на новые ФГОС НОО и ООО  </w:t>
      </w:r>
    </w:p>
    <w:p w:rsidR="00F52118" w:rsidRDefault="0011258B">
      <w:pPr>
        <w:ind w:left="837" w:right="191"/>
      </w:pPr>
      <w:r>
        <w:t xml:space="preserve">Проведение классных родительских собраний в 1-х классах, посвященных обучению по новым ФГОС НОО  </w:t>
      </w:r>
    </w:p>
    <w:p w:rsidR="00F52118" w:rsidRDefault="0011258B">
      <w:pPr>
        <w:ind w:left="837" w:right="191"/>
      </w:pPr>
      <w:r>
        <w:t xml:space="preserve">Проведение классных родительских собраний в 5-х классах, посвященных переходу на новые ФГОС ООО </w:t>
      </w:r>
    </w:p>
    <w:p w:rsidR="00F52118" w:rsidRDefault="0011258B">
      <w:pPr>
        <w:ind w:left="837" w:right="191"/>
      </w:pPr>
      <w:r>
        <w:t xml:space="preserve">Проведение просветительских мероприятий, направленных на повышение компетентности педагогов образовательной организации и родителей обучающихся  </w:t>
      </w:r>
    </w:p>
    <w:p w:rsidR="00F52118" w:rsidRDefault="0011258B">
      <w:pPr>
        <w:ind w:left="837" w:right="191"/>
      </w:pPr>
      <w:r>
        <w:t xml:space="preserve">Анализ имеющихся в образовательной организации условий и ресурсного обеспечения реализации образовательных программ НОО и ООО в соответствии с требованиями новых ФГОС НОО и ООО  </w:t>
      </w:r>
    </w:p>
    <w:p w:rsidR="00F52118" w:rsidRDefault="0011258B">
      <w:pPr>
        <w:ind w:left="837" w:right="191"/>
      </w:pPr>
      <w:r>
        <w:t xml:space="preserve">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 нормам охраны труда  </w:t>
      </w:r>
    </w:p>
    <w:p w:rsidR="00F52118" w:rsidRDefault="0011258B">
      <w:pPr>
        <w:ind w:left="837" w:right="191"/>
      </w:pPr>
      <w:r>
        <w:t xml:space="preserve">Комплектование библиотеки УМК по всем предметам учебных планов для реализации новых ФГОС НОО и ООО в соответствии с Федеральным перечнем учебников </w:t>
      </w:r>
    </w:p>
    <w:p w:rsidR="00F52118" w:rsidRDefault="0011258B">
      <w:pPr>
        <w:ind w:left="837" w:right="191"/>
      </w:pPr>
      <w:r>
        <w:t xml:space="preserve">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  </w:t>
      </w:r>
    </w:p>
    <w:p w:rsidR="00F52118" w:rsidRDefault="0011258B">
      <w:pPr>
        <w:ind w:left="837" w:right="191"/>
      </w:pPr>
      <w:r>
        <w:t xml:space="preserve">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 заведений, учреждений культуры, обеспечивающих реализацию ООП НОО и ООО в рамках перехода на новые ФГОС НОО и ООО </w:t>
      </w:r>
    </w:p>
    <w:p w:rsidR="00F52118" w:rsidRDefault="0011258B">
      <w:pPr>
        <w:ind w:left="837" w:right="191"/>
      </w:pPr>
      <w:r>
        <w:lastRenderedPageBreak/>
        <w:t xml:space="preserve">Формирование банка данных нормативно-правовых документов федерального, регионального, муниципального уровней, обеспечивающих переход на новые ФГОС НОО и ФГОС ООО  </w:t>
      </w:r>
    </w:p>
    <w:p w:rsidR="00F52118" w:rsidRDefault="0011258B">
      <w:pPr>
        <w:ind w:left="837" w:right="191"/>
      </w:pPr>
      <w:r>
        <w:t xml:space="preserve">Изучение документов федерального, регионального уровня, регламентирующих введение ФГОС ООО  </w:t>
      </w:r>
    </w:p>
    <w:p w:rsidR="00F52118" w:rsidRDefault="0011258B">
      <w:pPr>
        <w:ind w:left="837" w:right="191"/>
      </w:pPr>
      <w:r>
        <w:t xml:space="preserve">Разработка приказов, локальных актов, регламентирующих введение ФГОС НОО и ФГОС ООО </w:t>
      </w:r>
    </w:p>
    <w:p w:rsidR="00F52118" w:rsidRDefault="0011258B">
      <w:pPr>
        <w:ind w:left="837" w:right="191"/>
      </w:pPr>
      <w:r>
        <w:t xml:space="preserve">Приведение в соответствие с требованиями новых ФГОС НОО и ООО должностных инструкций работников образовательной организации  </w:t>
      </w:r>
    </w:p>
    <w:p w:rsidR="00F52118" w:rsidRDefault="0011258B">
      <w:pPr>
        <w:ind w:left="837" w:right="191"/>
      </w:pPr>
      <w:r>
        <w:t xml:space="preserve">Разработка на основе примерной основной образовательной программы НОО основной образовательной программы НОО образовательной организации, в том числе рабочей программы воспитания, календарного плана воспитательной работы, программы формирования УУД, в соответствии с требованиями новых ФГОС НОО  </w:t>
      </w:r>
    </w:p>
    <w:p w:rsidR="00F52118" w:rsidRDefault="0011258B">
      <w:pPr>
        <w:ind w:left="837" w:right="191"/>
      </w:pPr>
      <w:r>
        <w:t xml:space="preserve">Разработка на основе примерной основной образовательной программы ООО основной образовательной программы ООО образовательной организации, в том числе рабочей программы воспитания, календарного плана воспитательной работы, программы формирования УУД, программы коррекционной работы, в соответствии с требованиями новых ФГОС ООО  </w:t>
      </w:r>
    </w:p>
    <w:p w:rsidR="00F52118" w:rsidRDefault="0011258B">
      <w:pPr>
        <w:ind w:left="837" w:right="191"/>
      </w:pPr>
      <w:r>
        <w:t xml:space="preserve">Утверждение основных образовательных программ НОО и ООО, в том числе рабочей программы воспитания, календарных планов воспитательной работы, программ формирования УУД, программы коррекционной работы ООО, на заседании педагогического совета  </w:t>
      </w:r>
    </w:p>
    <w:p w:rsidR="00F52118" w:rsidRDefault="0011258B">
      <w:pPr>
        <w:ind w:left="837" w:right="191"/>
      </w:pPr>
      <w:r>
        <w:t xml:space="preserve">Разработка учебных планов, планов внеурочной деятельности для 1-х и 5-х классов по новым ФГОС НОО и ООО на 2022/23 учебный год </w:t>
      </w:r>
    </w:p>
    <w:p w:rsidR="00F52118" w:rsidRDefault="0011258B">
      <w:pPr>
        <w:ind w:left="1560" w:right="191" w:firstLine="0"/>
      </w:pPr>
      <w:r>
        <w:t xml:space="preserve">Утверждение списка УМК для уровней НОО и ООО  </w:t>
      </w:r>
    </w:p>
    <w:p w:rsidR="00F52118" w:rsidRDefault="0011258B">
      <w:pPr>
        <w:spacing w:after="16" w:line="269" w:lineRule="auto"/>
        <w:ind w:left="10" w:right="191" w:hanging="10"/>
        <w:jc w:val="right"/>
      </w:pPr>
      <w:r>
        <w:t xml:space="preserve">Утверждение модели договора между образовательной организацией и родителями  </w:t>
      </w:r>
    </w:p>
    <w:p w:rsidR="00F52118" w:rsidRDefault="0011258B">
      <w:pPr>
        <w:ind w:left="837" w:right="191"/>
      </w:pPr>
      <w:r>
        <w:t xml:space="preserve">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ООО </w:t>
      </w:r>
    </w:p>
    <w:p w:rsidR="00F52118" w:rsidRDefault="0011258B">
      <w:pPr>
        <w:ind w:left="837" w:right="191"/>
      </w:pPr>
      <w:r>
        <w:t xml:space="preserve">Разработка плана методической работы, обеспечивающей сопровождение постепенного перехода на обучение по новым ФГОС НОО и ФГОС ООО  </w:t>
      </w:r>
    </w:p>
    <w:p w:rsidR="00F52118" w:rsidRDefault="0011258B">
      <w:pPr>
        <w:ind w:left="837" w:right="191"/>
      </w:pPr>
      <w:r>
        <w:t xml:space="preserve">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 и ООО  </w:t>
      </w:r>
    </w:p>
    <w:p w:rsidR="00F52118" w:rsidRDefault="0011258B">
      <w:pPr>
        <w:ind w:left="837" w:right="191"/>
      </w:pPr>
      <w:r>
        <w:t xml:space="preserve">Изучение нормативных документов по переходу на новые ФГОС НОО и ФГОС ООО педагогическим коллективом  </w:t>
      </w:r>
    </w:p>
    <w:p w:rsidR="00F52118" w:rsidRDefault="0011258B">
      <w:pPr>
        <w:ind w:left="837" w:right="191"/>
      </w:pPr>
      <w:r>
        <w:t xml:space="preserve">Обеспечение консультационной методической поддержки педагогов по вопросам реализации ООП НОО и ООО по новым ФГОС НОО и ООО  </w:t>
      </w:r>
    </w:p>
    <w:p w:rsidR="00F52118" w:rsidRDefault="0011258B">
      <w:pPr>
        <w:ind w:left="837" w:right="191"/>
      </w:pPr>
      <w:r>
        <w:t xml:space="preserve">Организация работы по психолого-педагогическому сопровождению постепенного перехода на обучение по новым ФГОС НОО и ФГОС ООО  </w:t>
      </w:r>
    </w:p>
    <w:p w:rsidR="00F52118" w:rsidRDefault="0011258B">
      <w:pPr>
        <w:ind w:left="837" w:right="191"/>
      </w:pPr>
      <w:r>
        <w:t xml:space="preserve">Формирование пакета методических материалов по теме реализации ООП НОО </w:t>
      </w:r>
      <w:proofErr w:type="gramStart"/>
      <w:r>
        <w:t>по новому</w:t>
      </w:r>
      <w:proofErr w:type="gramEnd"/>
      <w:r>
        <w:t xml:space="preserve"> ФГОС НОО  </w:t>
      </w:r>
    </w:p>
    <w:p w:rsidR="00F52118" w:rsidRDefault="0011258B">
      <w:pPr>
        <w:ind w:left="837" w:right="191"/>
      </w:pPr>
      <w:r>
        <w:t xml:space="preserve">Формирование пакета методических материалов по теме реализации ООП ООО </w:t>
      </w:r>
      <w:proofErr w:type="gramStart"/>
      <w:r>
        <w:t>по новому</w:t>
      </w:r>
      <w:proofErr w:type="gramEnd"/>
      <w:r>
        <w:t xml:space="preserve"> ФГОС ООО  </w:t>
      </w:r>
    </w:p>
    <w:p w:rsidR="00F52118" w:rsidRDefault="0011258B">
      <w:pPr>
        <w:ind w:left="837" w:right="191"/>
      </w:pPr>
      <w:r>
        <w:lastRenderedPageBreak/>
        <w:t xml:space="preserve">Формирование плана ВШК в условиях постепенного перехода на новые ФГОС НОО и ООО и </w:t>
      </w:r>
      <w:proofErr w:type="gramStart"/>
      <w:r>
        <w:t>реализации ООП НОО</w:t>
      </w:r>
      <w:proofErr w:type="gramEnd"/>
      <w:r>
        <w:t xml:space="preserve"> и ООО по новым ФГОС НОО и ООО  </w:t>
      </w:r>
    </w:p>
    <w:p w:rsidR="00F52118" w:rsidRDefault="0011258B">
      <w:pPr>
        <w:ind w:left="837" w:right="191"/>
      </w:pPr>
      <w:r>
        <w:t xml:space="preserve">Формирование плана функционирования ВСОКО в условиях постепенного перехода на новые ФГОС НОО и ООО и </w:t>
      </w:r>
      <w:proofErr w:type="gramStart"/>
      <w:r>
        <w:t>реализации ООП НОО</w:t>
      </w:r>
      <w:proofErr w:type="gramEnd"/>
      <w:r>
        <w:t xml:space="preserve"> и ООО по новым ФГОС НОО и ООО Анализ кадрового обеспечения постепенного перехода на обучение по новым ФГОС НОО и ФГОС ООО  </w:t>
      </w:r>
    </w:p>
    <w:p w:rsidR="00F52118" w:rsidRDefault="0011258B">
      <w:pPr>
        <w:ind w:left="837" w:right="191"/>
      </w:pPr>
      <w:r>
        <w:t xml:space="preserve">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 и ФГОС ООО </w:t>
      </w:r>
    </w:p>
    <w:p w:rsidR="00F52118" w:rsidRDefault="0011258B">
      <w:pPr>
        <w:ind w:left="837" w:right="191"/>
      </w:pPr>
      <w:r>
        <w:t xml:space="preserve">Поэтапная подготовка педагогических и управленческих кадров к постепенному переходу на обучение по новым ФГОС НОО и ФГОС ООО: разработка и реализация ежегодного плана-графика курсовой подготовки педагогических работников, реализующих ООП НОО и ООО </w:t>
      </w:r>
    </w:p>
    <w:p w:rsidR="00F52118" w:rsidRDefault="0011258B">
      <w:pPr>
        <w:spacing w:after="30" w:line="259" w:lineRule="auto"/>
        <w:ind w:left="1560" w:firstLine="0"/>
        <w:jc w:val="left"/>
      </w:pPr>
      <w:r>
        <w:t xml:space="preserve"> </w:t>
      </w:r>
    </w:p>
    <w:p w:rsidR="00F52118" w:rsidRDefault="00F52118">
      <w:pPr>
        <w:spacing w:after="31" w:line="259" w:lineRule="auto"/>
        <w:ind w:left="852" w:firstLine="0"/>
        <w:jc w:val="left"/>
      </w:pPr>
    </w:p>
    <w:p w:rsidR="00F52118" w:rsidRDefault="0011258B">
      <w:pPr>
        <w:pStyle w:val="3"/>
        <w:ind w:left="1375" w:right="709"/>
      </w:pPr>
      <w:r>
        <w:t xml:space="preserve">Внеурочная деятельность </w:t>
      </w:r>
    </w:p>
    <w:p w:rsidR="00F52118" w:rsidRDefault="0011258B">
      <w:pPr>
        <w:spacing w:after="0" w:line="259" w:lineRule="auto"/>
        <w:ind w:left="1560" w:firstLine="0"/>
        <w:jc w:val="left"/>
      </w:pPr>
      <w:r>
        <w:t xml:space="preserve"> </w:t>
      </w:r>
    </w:p>
    <w:p w:rsidR="00F52118" w:rsidRDefault="0011258B">
      <w:pPr>
        <w:ind w:left="837" w:right="191"/>
      </w:pPr>
      <w:r>
        <w:t xml:space="preserve">Организация внеурочной деятельности соответствует требованиям ФГОС уровней образования.  </w:t>
      </w:r>
    </w:p>
    <w:p w:rsidR="00F52118" w:rsidRDefault="0011258B">
      <w:pPr>
        <w:ind w:left="837" w:right="191"/>
      </w:pPr>
      <w:r>
        <w:t xml:space="preserve">Все рабочие программы внеурочной деятельности имеют аннотации и размещены на официальном сайте Школы. </w:t>
      </w:r>
    </w:p>
    <w:p w:rsidR="00F52118" w:rsidRDefault="0011258B">
      <w:pPr>
        <w:ind w:left="837" w:right="191"/>
      </w:pPr>
      <w:r>
        <w:t xml:space="preserve">Формы организации внеурочной деятельности включают: кружки, секции, клуб по интересам, летний лагерь. </w:t>
      </w:r>
    </w:p>
    <w:p w:rsidR="00F52118" w:rsidRDefault="0011258B">
      <w:pPr>
        <w:ind w:left="837" w:right="191"/>
      </w:pPr>
      <w:r>
        <w:t xml:space="preserve">Организация внеурочной деятельности является неотъемлемой составной частью единого образовательного процесса. Внеурочная деятельность ориентирована на развитие мотивации личности к познанию и творчеству, реализацию дополнительных образовательных программ и услуг в интересах личности, общества, государства.  </w:t>
      </w:r>
    </w:p>
    <w:p w:rsidR="00F52118" w:rsidRDefault="0011258B" w:rsidP="004B48B9">
      <w:pPr>
        <w:ind w:left="837" w:right="191"/>
      </w:pPr>
      <w:r>
        <w:t xml:space="preserve">Социальная ценность внеурочной деятельности заключается в том, что личностно- ориентированные подходы, положенные в основу образовательной деятельности, позволяют удовлетворять образовательные и культурные запросы различных категорий детей разного возраста (в том числе социально незащищенных, детей с ограниченными возможностями здоровья, одаренных и других), используя потенциал свободного времени..  </w:t>
      </w:r>
    </w:p>
    <w:p w:rsidR="00F52118" w:rsidRDefault="0011258B">
      <w:pPr>
        <w:ind w:left="837" w:right="191"/>
      </w:pPr>
      <w:r>
        <w:t xml:space="preserve">В предметных кружках, творческих объединениях, спортивных секциях занимаются учащиеся 1 – 11 классов.      </w:t>
      </w:r>
    </w:p>
    <w:p w:rsidR="00F52118" w:rsidRDefault="0011258B">
      <w:pPr>
        <w:ind w:left="837" w:right="191"/>
      </w:pPr>
      <w:r>
        <w:t xml:space="preserve">В октябре 2022 года традиционно составляется банк занятости учащихся по классам. Охват внеурочной деятельностью составляет 98,7% от общего количества учащихся, причем учащиеся 1-10 классов заняты внеурочной деятельностью в 100% составе. </w:t>
      </w:r>
    </w:p>
    <w:p w:rsidR="00F52118" w:rsidRDefault="0011258B">
      <w:pPr>
        <w:ind w:left="837" w:right="191"/>
      </w:pPr>
      <w:r>
        <w:t xml:space="preserve">Кроме этого, на базе школы работают на бесплатной основе учреждения дополнительного образования. </w:t>
      </w:r>
    </w:p>
    <w:p w:rsidR="00F52118" w:rsidRDefault="0011258B">
      <w:pPr>
        <w:ind w:left="837" w:right="191"/>
      </w:pPr>
      <w:r>
        <w:t xml:space="preserve">Внеурочная деятельность является организационным механизмом реализации основной образовательной программы начального, основного и среднего общего образования. План внеурочной деятельности обеспечивает учет индивидуальных особенностей и потребностей обучающихся через организацию внеурочной деятельности. </w:t>
      </w:r>
    </w:p>
    <w:p w:rsidR="00F52118" w:rsidRDefault="0011258B">
      <w:pPr>
        <w:ind w:left="837" w:right="191"/>
      </w:pPr>
      <w:r>
        <w:t xml:space="preserve">Внеурочная деятельность осуществляется во второй половине дня, организуется по направлениям развития личности (спортивно-оздоровительное, духовно-нравственное, социальное, </w:t>
      </w:r>
      <w:proofErr w:type="spellStart"/>
      <w:r>
        <w:t>общеинтеллектуальное</w:t>
      </w:r>
      <w:proofErr w:type="spellEnd"/>
      <w:r>
        <w:t xml:space="preserve">, общекультурное) в таких формах, как проектная и </w:t>
      </w:r>
      <w:r>
        <w:lastRenderedPageBreak/>
        <w:t xml:space="preserve">исследовательская деятельность, компьютерные занятия, экскурсии, кружки, школьные научные общества, олимпиады, интеллектуальные марафоны, общественно- полезные практики, секции, соревнования и т. д. на добровольной основе в соответствии с выбором участников образовательных отношений. Приоритетным направлением внеурочной деятельности является духовно-нравственное и общекультурное направления. </w:t>
      </w:r>
    </w:p>
    <w:p w:rsidR="00F52118" w:rsidRDefault="0011258B">
      <w:pPr>
        <w:ind w:left="837" w:right="191"/>
      </w:pPr>
      <w:r>
        <w:t xml:space="preserve">План внеурочной деятельности организации, осуществляющей образовательную деятельность, определяет состав и структуру направлений, формы организации, объем внеурочной деятельности для обучающихся при получении общего образования. Данные занятия проводятся по выбору обучающихся и их семей с учетом интересов обучающихся и возможностей организации, осуществляющей образовательную деятельность. </w:t>
      </w:r>
    </w:p>
    <w:p w:rsidR="00F52118" w:rsidRDefault="0011258B">
      <w:pPr>
        <w:ind w:left="837" w:right="191"/>
      </w:pPr>
      <w:r>
        <w:t xml:space="preserve">Организация занятий по этим направлениям является неотъемлемой частью образовательного процесса в образовательном учреждении. </w:t>
      </w:r>
    </w:p>
    <w:p w:rsidR="00F52118" w:rsidRDefault="0011258B" w:rsidP="004B48B9">
      <w:pPr>
        <w:ind w:left="837" w:right="191"/>
      </w:pPr>
      <w:r>
        <w:t xml:space="preserve">План внеурочной деятельности составляется с учетом пожеланий обучающихся и их родителей (законных представителей). </w:t>
      </w:r>
    </w:p>
    <w:p w:rsidR="00F52118" w:rsidRDefault="0011258B">
      <w:pPr>
        <w:ind w:left="837" w:right="191"/>
      </w:pPr>
      <w:r>
        <w:t xml:space="preserve">Программа внеурочной деятельности для обучающихся с умственной отсталостью (интеллектуальными нарушениями), разработана с учётом, этнических, </w:t>
      </w:r>
      <w:proofErr w:type="spellStart"/>
      <w:r>
        <w:t>социальноэкономических</w:t>
      </w:r>
      <w:proofErr w:type="spellEnd"/>
      <w:r>
        <w:t xml:space="preserve"> и запросов семей на основе системно-деятельностного и </w:t>
      </w:r>
      <w:proofErr w:type="spellStart"/>
      <w:r>
        <w:t>культурноисторического</w:t>
      </w:r>
      <w:proofErr w:type="spellEnd"/>
      <w:r>
        <w:t xml:space="preserve"> подходов. </w:t>
      </w:r>
    </w:p>
    <w:p w:rsidR="00F52118" w:rsidRDefault="0011258B">
      <w:pPr>
        <w:ind w:left="837" w:right="191"/>
      </w:pPr>
      <w:r>
        <w:t xml:space="preserve">Нормативно-правовую базу разработки программы внеурочной деятельности обучающихся с умственной отсталостью (интеллектуальными нарушениями) составляют: </w:t>
      </w:r>
    </w:p>
    <w:p w:rsidR="00F52118" w:rsidRDefault="0011258B">
      <w:pPr>
        <w:spacing w:after="16" w:line="269" w:lineRule="auto"/>
        <w:ind w:left="10" w:right="191" w:hanging="10"/>
        <w:jc w:val="right"/>
      </w:pPr>
      <w:r>
        <w:t xml:space="preserve">1.Федеральный закон Российской Федерации «Об образовании в Российской </w:t>
      </w:r>
    </w:p>
    <w:p w:rsidR="00F52118" w:rsidRDefault="0011258B">
      <w:pPr>
        <w:ind w:left="837" w:right="191" w:firstLine="0"/>
      </w:pPr>
      <w:r>
        <w:t xml:space="preserve">Федерации» № 273-ФЗ (в ред. Федеральных законов от 07.05.2013 № 99-ФЗ, от 23.07.2013 № 203-ФЗ); </w:t>
      </w:r>
    </w:p>
    <w:p w:rsidR="00F52118" w:rsidRDefault="0011258B">
      <w:pPr>
        <w:ind w:left="837" w:right="191"/>
      </w:pPr>
      <w:r>
        <w:t xml:space="preserve">2.Приказ Минобрнауки РФ от 19 декабря 2014 г. №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p>
    <w:p w:rsidR="00F52118" w:rsidRDefault="0011258B">
      <w:pPr>
        <w:ind w:left="837" w:right="191"/>
      </w:pPr>
      <w:r>
        <w:t xml:space="preserve">3.Примерная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 (интеллектуальными нарушениями) от 22 декабря 2015 г. № 4/15; </w:t>
      </w:r>
    </w:p>
    <w:p w:rsidR="00F52118" w:rsidRDefault="0011258B">
      <w:pPr>
        <w:ind w:left="837" w:right="191"/>
      </w:pPr>
      <w:r>
        <w:t xml:space="preserve">Под внеурочной деятельностью понимается образовательная деятельность, направленная на достижение результатов освоения адаптированной основной общеобразовательной </w:t>
      </w:r>
      <w:proofErr w:type="gramStart"/>
      <w:r>
        <w:t>программы  и</w:t>
      </w:r>
      <w:proofErr w:type="gramEnd"/>
      <w:r>
        <w:t xml:space="preserve">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r>
        <w:rPr>
          <w:i/>
        </w:rPr>
        <w:t xml:space="preserve"> </w:t>
      </w:r>
      <w:r>
        <w:t xml:space="preserve"> </w:t>
      </w:r>
    </w:p>
    <w:p w:rsidR="00F52118" w:rsidRDefault="0011258B">
      <w:pPr>
        <w:ind w:left="837" w:right="191"/>
      </w:pPr>
      <w: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умственной отсталостью (интеллектуальными нарушениями), организации их свободного времени.  </w:t>
      </w:r>
    </w:p>
    <w:p w:rsidR="00F52118" w:rsidRDefault="0011258B">
      <w:pPr>
        <w:ind w:left="837" w:right="191"/>
      </w:pPr>
      <w:r>
        <w:t xml:space="preserve">Внеурочная деятельность ориентирована на создание условий для: расширения опыта поведения, деятельности и общения; творческой самореализации обучающихся с умственной отсталостью (интеллектуальными нарушениями)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w:t>
      </w:r>
      <w:r>
        <w:lastRenderedPageBreak/>
        <w:t xml:space="preserve">профессионального самоопределения, необходимого для успешной реализации дальнейших жизненных планов обучающихся. </w:t>
      </w:r>
    </w:p>
    <w:p w:rsidR="00F52118" w:rsidRDefault="0011258B">
      <w:pPr>
        <w:ind w:left="837" w:right="191"/>
      </w:pPr>
      <w:r>
        <w:rPr>
          <w:b/>
        </w:rPr>
        <w:t xml:space="preserve">Цель внеурочной деятельности: </w:t>
      </w:r>
      <w:r>
        <w:t xml:space="preserve">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всестороннего развития и социализации каждого обучающегося с умственной отсталостью (интеллектуальными нарушениями), создание воспитывающей среды, обеспечивающей развитие социальных, интеллектуальных интересов учащихся в свободное время. </w:t>
      </w:r>
    </w:p>
    <w:p w:rsidR="00F52118" w:rsidRDefault="0011258B">
      <w:pPr>
        <w:spacing w:after="5" w:line="270" w:lineRule="auto"/>
        <w:ind w:left="1567" w:hanging="10"/>
        <w:jc w:val="left"/>
      </w:pPr>
      <w:r>
        <w:rPr>
          <w:b/>
        </w:rPr>
        <w:t>Задачи:</w:t>
      </w:r>
      <w:r>
        <w:t xml:space="preserve"> </w:t>
      </w:r>
    </w:p>
    <w:p w:rsidR="00F52118" w:rsidRDefault="0011258B">
      <w:pPr>
        <w:ind w:left="837" w:right="191"/>
      </w:pPr>
      <w:r>
        <w:t xml:space="preserve">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 развитие активности, самостоятельности и независимости в повседневной жизни; развитие возможных избирательных способностей и интересов ребенка в разных </w:t>
      </w:r>
    </w:p>
    <w:p w:rsidR="00F52118" w:rsidRDefault="0011258B">
      <w:pPr>
        <w:ind w:left="1557" w:right="191" w:hanging="720"/>
      </w:pPr>
      <w:r>
        <w:t xml:space="preserve">видах деятельности; формирование основ нравственного самосознания личности, умения правильно </w:t>
      </w:r>
    </w:p>
    <w:p w:rsidR="00F52118" w:rsidRDefault="0011258B">
      <w:pPr>
        <w:ind w:left="1557" w:right="2296" w:hanging="720"/>
      </w:pPr>
      <w:r>
        <w:t xml:space="preserve">оценивать окружающее и самих себя, формирование эстетических потребностей, ценностей и чувств; </w:t>
      </w:r>
    </w:p>
    <w:p w:rsidR="00F52118" w:rsidRDefault="0011258B">
      <w:pPr>
        <w:spacing w:after="16" w:line="269" w:lineRule="auto"/>
        <w:ind w:left="10" w:right="191" w:hanging="10"/>
        <w:jc w:val="right"/>
      </w:pPr>
      <w:r>
        <w:t xml:space="preserve">развитие трудолюбия, способности к преодолению трудностей, целеустремлённости </w:t>
      </w:r>
    </w:p>
    <w:p w:rsidR="00F52118" w:rsidRDefault="0011258B">
      <w:pPr>
        <w:spacing w:after="5" w:line="281" w:lineRule="auto"/>
        <w:ind w:left="1555" w:right="464" w:hanging="718"/>
        <w:jc w:val="left"/>
      </w:pPr>
      <w:r>
        <w:t xml:space="preserve">и настойчивости в достижении результата; расширение представлений ребенка о мире и о себе, его социального опыта; формирование положительного отношения к базовым общественным ценностям; формирование умений, навыков социального общения людей; </w:t>
      </w:r>
    </w:p>
    <w:p w:rsidR="00F52118" w:rsidRDefault="0011258B">
      <w:pPr>
        <w:tabs>
          <w:tab w:val="center" w:pos="2191"/>
          <w:tab w:val="center" w:pos="3331"/>
          <w:tab w:val="center" w:pos="4335"/>
          <w:tab w:val="center" w:pos="5378"/>
          <w:tab w:val="center" w:pos="6685"/>
          <w:tab w:val="center" w:pos="7781"/>
          <w:tab w:val="center" w:pos="8558"/>
          <w:tab w:val="center" w:pos="9535"/>
          <w:tab w:val="right" w:pos="10404"/>
        </w:tabs>
        <w:spacing w:after="16" w:line="269" w:lineRule="auto"/>
        <w:ind w:left="0" w:firstLine="0"/>
        <w:jc w:val="left"/>
      </w:pPr>
      <w:r>
        <w:rPr>
          <w:rFonts w:ascii="Calibri" w:eastAsia="Calibri" w:hAnsi="Calibri" w:cs="Calibri"/>
          <w:sz w:val="22"/>
        </w:rPr>
        <w:tab/>
      </w:r>
      <w:r>
        <w:t xml:space="preserve">расширение </w:t>
      </w:r>
      <w:r>
        <w:tab/>
        <w:t xml:space="preserve">круга </w:t>
      </w:r>
      <w:r>
        <w:tab/>
        <w:t xml:space="preserve">общения, </w:t>
      </w:r>
      <w:r>
        <w:tab/>
        <w:t xml:space="preserve">выход </w:t>
      </w:r>
      <w:r>
        <w:tab/>
        <w:t xml:space="preserve">обучающегося </w:t>
      </w:r>
      <w:r>
        <w:tab/>
        <w:t xml:space="preserve">за </w:t>
      </w:r>
      <w:r>
        <w:tab/>
        <w:t xml:space="preserve">пределы </w:t>
      </w:r>
      <w:r>
        <w:tab/>
        <w:t xml:space="preserve">семьи </w:t>
      </w:r>
      <w:r>
        <w:tab/>
        <w:t xml:space="preserve">и </w:t>
      </w:r>
    </w:p>
    <w:p w:rsidR="00F52118" w:rsidRDefault="0011258B">
      <w:pPr>
        <w:ind w:left="837" w:right="191" w:firstLine="0"/>
      </w:pPr>
      <w:r>
        <w:t xml:space="preserve">общеобразовательной организации; </w:t>
      </w:r>
    </w:p>
    <w:p w:rsidR="00F52118" w:rsidRDefault="0011258B">
      <w:pPr>
        <w:spacing w:after="16" w:line="269" w:lineRule="auto"/>
        <w:ind w:left="10" w:right="191" w:hanging="10"/>
        <w:jc w:val="right"/>
      </w:pPr>
      <w:r>
        <w:t xml:space="preserve">развитие навыков осуществления сотрудничества с педагогами, сверстниками, </w:t>
      </w:r>
    </w:p>
    <w:p w:rsidR="00F52118" w:rsidRDefault="0011258B">
      <w:pPr>
        <w:ind w:left="1557" w:right="2295" w:hanging="720"/>
      </w:pPr>
      <w:r>
        <w:t xml:space="preserve">родителями, старшими детьми в решении общих проблем; укрепление доверия к другим людям; </w:t>
      </w:r>
    </w:p>
    <w:p w:rsidR="00F52118" w:rsidRDefault="0011258B">
      <w:pPr>
        <w:spacing w:after="16" w:line="269" w:lineRule="auto"/>
        <w:ind w:left="10" w:right="191" w:hanging="10"/>
        <w:jc w:val="right"/>
      </w:pPr>
      <w:r>
        <w:t xml:space="preserve">развитие доброжелательности и эмоциональной отзывчивости, понимания других </w:t>
      </w:r>
    </w:p>
    <w:p w:rsidR="00F52118" w:rsidRDefault="0011258B">
      <w:pPr>
        <w:ind w:left="837" w:right="191" w:firstLine="0"/>
      </w:pPr>
      <w:r>
        <w:t xml:space="preserve">людей и сопереживания им. </w:t>
      </w:r>
    </w:p>
    <w:p w:rsidR="00F52118" w:rsidRDefault="0011258B">
      <w:pPr>
        <w:ind w:left="837" w:right="191"/>
      </w:pPr>
      <w:r>
        <w:t xml:space="preserve">В соответствии с требованиями Стандарта время, отводимое на внеурочную деятельность (без учета часов на коррекционно-развивающую область) составляет в год 136 часов. </w:t>
      </w:r>
    </w:p>
    <w:p w:rsidR="00F52118" w:rsidRDefault="0011258B">
      <w:pPr>
        <w:ind w:left="837" w:right="191"/>
      </w:pPr>
      <w:r>
        <w:t xml:space="preserve">Виды внеурочной деятельности относятся к основным направлениям внеурочной деятельности в соответствии с требованиями Стандарта.  </w:t>
      </w:r>
    </w:p>
    <w:p w:rsidR="00F52118" w:rsidRDefault="0011258B" w:rsidP="004B48B9">
      <w:pPr>
        <w:ind w:left="837" w:right="191" w:firstLine="0"/>
      </w:pPr>
      <w:r>
        <w:t xml:space="preserve">Вывод. Планы внеурочной деятельности НОО, ООО и СОО выполнены в полном объеме, контингент учеников сохранен. </w:t>
      </w:r>
    </w:p>
    <w:p w:rsidR="00F52118" w:rsidRDefault="0011258B">
      <w:pPr>
        <w:spacing w:after="31" w:line="259" w:lineRule="auto"/>
        <w:ind w:left="852" w:firstLine="0"/>
        <w:jc w:val="left"/>
      </w:pPr>
      <w:r>
        <w:t xml:space="preserve"> </w:t>
      </w:r>
    </w:p>
    <w:p w:rsidR="00F52118" w:rsidRDefault="0011258B">
      <w:pPr>
        <w:pStyle w:val="3"/>
        <w:ind w:left="1375" w:right="711"/>
      </w:pPr>
      <w:r>
        <w:t xml:space="preserve">Воспитательная работа </w:t>
      </w:r>
    </w:p>
    <w:p w:rsidR="00F52118" w:rsidRDefault="0011258B">
      <w:pPr>
        <w:spacing w:after="0" w:line="259" w:lineRule="auto"/>
        <w:ind w:left="852" w:firstLine="0"/>
        <w:jc w:val="left"/>
      </w:pPr>
      <w:r>
        <w:t xml:space="preserve"> </w:t>
      </w:r>
    </w:p>
    <w:p w:rsidR="00F52118" w:rsidRDefault="0011258B">
      <w:pPr>
        <w:ind w:left="837" w:right="191"/>
      </w:pPr>
      <w:r>
        <w:t xml:space="preserve">Воспитательная работа осуществлялась в соответствии с рабочей программой воспитания по следующим направлениям: </w:t>
      </w:r>
    </w:p>
    <w:p w:rsidR="00F52118" w:rsidRDefault="0011258B">
      <w:pPr>
        <w:spacing w:after="38"/>
        <w:ind w:left="837" w:right="191"/>
      </w:pPr>
      <w:r>
        <w:t xml:space="preserve">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 </w:t>
      </w:r>
    </w:p>
    <w:p w:rsidR="00F52118" w:rsidRDefault="0011258B">
      <w:pPr>
        <w:numPr>
          <w:ilvl w:val="0"/>
          <w:numId w:val="1"/>
        </w:numPr>
        <w:spacing w:after="40"/>
        <w:ind w:right="191"/>
      </w:pPr>
      <w:r>
        <w:rPr>
          <w:b/>
        </w:rPr>
        <w:lastRenderedPageBreak/>
        <w:t xml:space="preserve">гражданское воспитание </w:t>
      </w:r>
      <w:r>
        <w:t xml:space="preserve">—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 </w:t>
      </w:r>
    </w:p>
    <w:p w:rsidR="00F52118" w:rsidRDefault="0011258B">
      <w:pPr>
        <w:numPr>
          <w:ilvl w:val="0"/>
          <w:numId w:val="1"/>
        </w:numPr>
        <w:spacing w:after="39"/>
        <w:ind w:right="191"/>
      </w:pPr>
      <w:r>
        <w:rPr>
          <w:b/>
        </w:rPr>
        <w:t xml:space="preserve">патриотическое воспитание </w:t>
      </w:r>
      <w: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rsidR="00F52118" w:rsidRDefault="0011258B">
      <w:pPr>
        <w:numPr>
          <w:ilvl w:val="0"/>
          <w:numId w:val="1"/>
        </w:numPr>
        <w:spacing w:after="40"/>
        <w:ind w:right="191"/>
      </w:pPr>
      <w:r>
        <w:rPr>
          <w:b/>
        </w:rPr>
        <w:t xml:space="preserve">духовно-нравственное воспитание </w:t>
      </w:r>
      <w:r>
        <w:t xml:space="preserve">— воспитание на основе </w:t>
      </w:r>
      <w:proofErr w:type="spellStart"/>
      <w:r>
        <w:t>духовнонравственной</w:t>
      </w:r>
      <w:proofErr w:type="spellEnd"/>
      <w:r>
        <w:t xml:space="preserve">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rsidR="00F52118" w:rsidRDefault="0011258B">
      <w:pPr>
        <w:numPr>
          <w:ilvl w:val="0"/>
          <w:numId w:val="1"/>
        </w:numPr>
        <w:spacing w:after="40"/>
        <w:ind w:right="191"/>
      </w:pPr>
      <w:r>
        <w:rPr>
          <w:b/>
        </w:rPr>
        <w:t xml:space="preserve">эстетическое воспитание </w:t>
      </w:r>
      <w: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F52118" w:rsidRDefault="0011258B">
      <w:pPr>
        <w:numPr>
          <w:ilvl w:val="0"/>
          <w:numId w:val="1"/>
        </w:numPr>
        <w:spacing w:after="34"/>
        <w:ind w:right="191"/>
      </w:pPr>
      <w:r>
        <w:rPr>
          <w:b/>
        </w:rPr>
        <w:t>физическое воспитание</w:t>
      </w:r>
      <w:r>
        <w:t>,</w:t>
      </w:r>
      <w:r>
        <w:rPr>
          <w:b/>
        </w:rPr>
        <w:t xml:space="preserve"> формирование культуры здорового образа жизни и эмоционального благополучия </w:t>
      </w:r>
      <w: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 </w:t>
      </w:r>
    </w:p>
    <w:p w:rsidR="00F52118" w:rsidRDefault="0011258B">
      <w:pPr>
        <w:numPr>
          <w:ilvl w:val="0"/>
          <w:numId w:val="1"/>
        </w:numPr>
        <w:spacing w:after="16" w:line="269" w:lineRule="auto"/>
        <w:ind w:right="191"/>
      </w:pPr>
      <w:r>
        <w:rPr>
          <w:b/>
        </w:rPr>
        <w:t>трудовое воспитание</w:t>
      </w:r>
      <w:r>
        <w:t xml:space="preserve"> — воспитание уважения к труду, трудящимся, результатам </w:t>
      </w:r>
    </w:p>
    <w:p w:rsidR="00F52118" w:rsidRDefault="0011258B">
      <w:pPr>
        <w:spacing w:after="39"/>
        <w:ind w:left="837" w:right="191" w:firstLine="0"/>
      </w:pPr>
      <w:r>
        <w:t xml:space="preserve">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rsidR="00F52118" w:rsidRDefault="0011258B">
      <w:pPr>
        <w:numPr>
          <w:ilvl w:val="0"/>
          <w:numId w:val="1"/>
        </w:numPr>
        <w:spacing w:after="39"/>
        <w:ind w:right="191"/>
      </w:pPr>
      <w:r>
        <w:rPr>
          <w:b/>
        </w:rPr>
        <w:t>экологическое воспитание</w:t>
      </w:r>
      <w:r>
        <w:t xml:space="preserve"> —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rsidR="00F52118" w:rsidRDefault="0011258B">
      <w:pPr>
        <w:numPr>
          <w:ilvl w:val="0"/>
          <w:numId w:val="1"/>
        </w:numPr>
        <w:ind w:right="191"/>
      </w:pPr>
      <w:r>
        <w:rPr>
          <w:b/>
        </w:rPr>
        <w:t xml:space="preserve">ценности научного познания </w:t>
      </w:r>
      <w:r>
        <w:t xml:space="preserve">—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 </w:t>
      </w:r>
    </w:p>
    <w:p w:rsidR="00F52118" w:rsidRDefault="0011258B">
      <w:pPr>
        <w:ind w:left="837" w:right="191"/>
      </w:pPr>
      <w:r>
        <w:t xml:space="preserve">На 2022/23 учебный год Школа разработала рабочую программу воспитания. Воспитательная работа по ней осуществляется по следующим модулям: </w:t>
      </w:r>
    </w:p>
    <w:p w:rsidR="00F52118" w:rsidRDefault="0011258B">
      <w:pPr>
        <w:ind w:left="1560" w:right="191" w:firstLine="0"/>
      </w:pPr>
      <w:r>
        <w:t xml:space="preserve">инвариантные – «Классное руководство», «Школьный урок», «Курсы внеурочной </w:t>
      </w:r>
    </w:p>
    <w:p w:rsidR="00F52118" w:rsidRDefault="0011258B">
      <w:pPr>
        <w:ind w:left="837" w:right="191" w:firstLine="0"/>
      </w:pPr>
      <w:r>
        <w:t xml:space="preserve">деятельности», «Работа с родителями», «Самоуправление», «Профориентация»; вариативные – «Ключевые общешкольные дела», «Детские общественные объединения», «Школьные медиа», «Волонтерская деятельность», «Организация предметно-эстетической среды», «Экскурсии, экспедиции, походы», «Безопасность жизнедеятельности». </w:t>
      </w:r>
    </w:p>
    <w:p w:rsidR="00F52118" w:rsidRDefault="0011258B">
      <w:pPr>
        <w:ind w:left="837" w:right="191"/>
      </w:pPr>
      <w:r>
        <w:t xml:space="preserve">Воспитательные события в ОО проводятся в соответствии с календарными планами воспитательной работы НОО, ООО и СОО. Они конкретизируют воспитательную работу модулей рабочей программы воспитания по уровням образования с учетом модулей. </w:t>
      </w:r>
    </w:p>
    <w:p w:rsidR="00F52118" w:rsidRDefault="0011258B">
      <w:pPr>
        <w:ind w:left="837" w:right="191"/>
      </w:pPr>
      <w:r>
        <w:lastRenderedPageBreak/>
        <w:t xml:space="preserve">В планах предусмотрены традиционные мероприятия, а также включены мероприятия по участию обучающихся в муниципальных, межрегиональных и областных конкурсах, соревнованиях. Виды и формы организации совместной воспитательной деятельности педагогов, школьников и их родителей, разнообразны: </w:t>
      </w:r>
    </w:p>
    <w:p w:rsidR="00F52118" w:rsidRDefault="0011258B">
      <w:pPr>
        <w:numPr>
          <w:ilvl w:val="0"/>
          <w:numId w:val="2"/>
        </w:numPr>
        <w:ind w:right="191" w:hanging="922"/>
      </w:pPr>
      <w:r>
        <w:t xml:space="preserve">коллективные школьные дела; </w:t>
      </w:r>
    </w:p>
    <w:p w:rsidR="00F52118" w:rsidRDefault="0011258B">
      <w:pPr>
        <w:numPr>
          <w:ilvl w:val="0"/>
          <w:numId w:val="2"/>
        </w:numPr>
        <w:ind w:right="191" w:hanging="922"/>
      </w:pPr>
      <w:r>
        <w:t xml:space="preserve">акции; </w:t>
      </w:r>
    </w:p>
    <w:p w:rsidR="00F52118" w:rsidRDefault="0011258B">
      <w:pPr>
        <w:numPr>
          <w:ilvl w:val="0"/>
          <w:numId w:val="2"/>
        </w:numPr>
        <w:ind w:right="191" w:hanging="922"/>
      </w:pPr>
      <w:r>
        <w:t xml:space="preserve">конкурсы; </w:t>
      </w:r>
    </w:p>
    <w:p w:rsidR="00F52118" w:rsidRDefault="0011258B">
      <w:pPr>
        <w:numPr>
          <w:ilvl w:val="0"/>
          <w:numId w:val="2"/>
        </w:numPr>
        <w:ind w:right="191" w:hanging="922"/>
      </w:pPr>
      <w:r>
        <w:t xml:space="preserve">турниры; </w:t>
      </w:r>
    </w:p>
    <w:p w:rsidR="00F52118" w:rsidRDefault="0011258B">
      <w:pPr>
        <w:numPr>
          <w:ilvl w:val="0"/>
          <w:numId w:val="2"/>
        </w:numPr>
        <w:ind w:right="191" w:hanging="922"/>
      </w:pPr>
      <w:r>
        <w:t xml:space="preserve">олимпиады; </w:t>
      </w:r>
    </w:p>
    <w:p w:rsidR="00F52118" w:rsidRDefault="0011258B">
      <w:pPr>
        <w:numPr>
          <w:ilvl w:val="0"/>
          <w:numId w:val="2"/>
        </w:numPr>
        <w:ind w:right="191" w:hanging="922"/>
      </w:pPr>
      <w:r>
        <w:t xml:space="preserve">классные часы; </w:t>
      </w:r>
    </w:p>
    <w:p w:rsidR="00F52118" w:rsidRDefault="0011258B">
      <w:pPr>
        <w:numPr>
          <w:ilvl w:val="0"/>
          <w:numId w:val="2"/>
        </w:numPr>
        <w:ind w:right="191" w:hanging="922"/>
      </w:pPr>
      <w:r>
        <w:t xml:space="preserve">экскурсии в музей и т.д. </w:t>
      </w:r>
    </w:p>
    <w:p w:rsidR="00F52118" w:rsidRDefault="0011258B">
      <w:pPr>
        <w:ind w:left="837" w:right="191"/>
      </w:pPr>
      <w:r>
        <w:t xml:space="preserve">В 2022 году провела работу по профилактике употребления наркотических и психоактивных веществ (ПАВ), профилактике табакокурения, по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 с привлечением работников ОМВД, сотрудников железной дороги и медицинских работников. Систематически проводились общешкольные и классные родительские собрания, в том числе в режиме онлайн. </w:t>
      </w:r>
    </w:p>
    <w:p w:rsidR="00F52118" w:rsidRDefault="0011258B">
      <w:pPr>
        <w:ind w:left="837" w:right="191"/>
      </w:pPr>
      <w:r>
        <w:t xml:space="preserve">Проведены обучающие семинары для классных руководителей по вопросам здорового образа жизни, по вопросам диагностики неадекватного состояния учащихся. 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с нарушениями правил дорожного движения. Были организованы: </w:t>
      </w:r>
    </w:p>
    <w:p w:rsidR="00F52118" w:rsidRDefault="0011258B">
      <w:pPr>
        <w:numPr>
          <w:ilvl w:val="0"/>
          <w:numId w:val="3"/>
        </w:numPr>
        <w:ind w:right="191" w:hanging="214"/>
      </w:pPr>
      <w:r>
        <w:t xml:space="preserve">выступление агитбригады по правилам безопасности на дорогах, ПДД; </w:t>
      </w:r>
    </w:p>
    <w:p w:rsidR="00F52118" w:rsidRDefault="0011258B">
      <w:pPr>
        <w:numPr>
          <w:ilvl w:val="0"/>
          <w:numId w:val="3"/>
        </w:numPr>
        <w:ind w:right="191" w:hanging="214"/>
      </w:pPr>
      <w:r>
        <w:t xml:space="preserve">участие в конкурсе социальных плакатов «Наркотикам – нет!»; </w:t>
      </w:r>
    </w:p>
    <w:p w:rsidR="00F52118" w:rsidRDefault="0011258B">
      <w:pPr>
        <w:numPr>
          <w:ilvl w:val="0"/>
          <w:numId w:val="3"/>
        </w:numPr>
        <w:ind w:right="191" w:hanging="214"/>
      </w:pPr>
      <w:r>
        <w:t xml:space="preserve">проведение классных часов и бесед на антинаркотические темы с использованием </w:t>
      </w:r>
    </w:p>
    <w:p w:rsidR="00F52118" w:rsidRDefault="0011258B">
      <w:pPr>
        <w:ind w:left="1545" w:right="4375" w:hanging="708"/>
      </w:pPr>
      <w:r>
        <w:t xml:space="preserve">ИКТ; </w:t>
      </w:r>
      <w:r>
        <w:rPr>
          <w:rFonts w:ascii="Segoe UI Symbol" w:eastAsia="Segoe UI Symbol" w:hAnsi="Segoe UI Symbol" w:cs="Segoe UI Symbol"/>
        </w:rPr>
        <w:t></w:t>
      </w:r>
      <w:r>
        <w:rPr>
          <w:rFonts w:ascii="Arial" w:eastAsia="Arial" w:hAnsi="Arial" w:cs="Arial"/>
        </w:rPr>
        <w:t xml:space="preserve"> </w:t>
      </w:r>
      <w:r>
        <w:t xml:space="preserve">беседы с участием сотрудников полиции. </w:t>
      </w:r>
    </w:p>
    <w:p w:rsidR="00F52118" w:rsidRDefault="0011258B">
      <w:pPr>
        <w:ind w:left="1560" w:right="191" w:firstLine="0"/>
      </w:pPr>
      <w:r>
        <w:t xml:space="preserve">Школа активно участвовала в реализации региональных проектов: «Содействие», «Культурная суббота», «PRO-чтение», «Герои Отечества», «Учусь плавать», «А мы из </w:t>
      </w:r>
    </w:p>
    <w:p w:rsidR="00F52118" w:rsidRDefault="0011258B">
      <w:pPr>
        <w:ind w:left="837" w:right="191" w:firstLine="0"/>
      </w:pPr>
      <w:r>
        <w:t>Пензы. Наследники победителей». С обучающимися 5-11 классов проводились акции: «Снежный десант», «Чистый берег», «Аллея Победы», «Блокадный хлеб», «</w:t>
      </w:r>
      <w:proofErr w:type="spellStart"/>
      <w:r>
        <w:t>Сурский</w:t>
      </w:r>
      <w:proofErr w:type="spellEnd"/>
      <w:r>
        <w:t xml:space="preserve"> край без наркотиков», «В здоровом теле – здоровый дух!», игра «Зарница». С учащимися 1-4 классов были организованы следующие мероприятия: «Безопасный маршрут», «Окна Победы», «Осторожно, дети!», «Письмо водителю», «ГТО и я». В школе организовано кадетское движение. кадеты активно участвовали во всех школьных и районных мероприятиях и акциях: «Вахта памяти»; «Бессмертный полк», «Окна России», «Письмо воину», «Мы и ГТО». </w:t>
      </w:r>
    </w:p>
    <w:p w:rsidR="00F52118" w:rsidRDefault="0011258B">
      <w:pPr>
        <w:ind w:left="1560" w:right="191" w:firstLine="0"/>
      </w:pPr>
      <w:r>
        <w:t xml:space="preserve">В школе организована работа волонтеров. </w:t>
      </w:r>
    </w:p>
    <w:p w:rsidR="00F52118" w:rsidRDefault="0011258B">
      <w:pPr>
        <w:ind w:left="837" w:right="191"/>
      </w:pPr>
      <w:r>
        <w:t xml:space="preserve">Волонтёры участвовали в субботниках по благоустройству и очистке школьной и прилегающей территории, в благоустройстве захоронения участника Великой Отечественной войны, в акции «Сады Победы» по высадке саженцев деревьев и кустарников, в акции «Серая шейка», «День реки Сура», «День леса». </w:t>
      </w:r>
    </w:p>
    <w:p w:rsidR="00F52118" w:rsidRDefault="0011258B">
      <w:pPr>
        <w:spacing w:after="5" w:line="270" w:lineRule="auto"/>
        <w:ind w:left="852" w:firstLine="708"/>
        <w:jc w:val="left"/>
      </w:pPr>
      <w:r>
        <w:rPr>
          <w:b/>
        </w:rPr>
        <w:t xml:space="preserve">Воспитание гражданственности, патриотизма, уважения к правам, свободам и обязанностям человека. </w:t>
      </w:r>
    </w:p>
    <w:p w:rsidR="00F52118" w:rsidRDefault="0011258B">
      <w:pPr>
        <w:ind w:left="837" w:right="191"/>
      </w:pPr>
      <w:r>
        <w:lastRenderedPageBreak/>
        <w:t xml:space="preserve">Основной и неотъемлемой составной частью воспитательного процесса является гражданско-патриотическое воспитание подрастающего поколения. Работа по патриотическому воспитанию проводилась в соответствии с общешкольным планом, осуществляется через систему урочной и внеурочной деятельности и призвано воспитать преданность Родине, сформировать уважение к традициям, воспитывать основы гражданского сознания. </w:t>
      </w:r>
    </w:p>
    <w:p w:rsidR="00F52118" w:rsidRDefault="0011258B">
      <w:pPr>
        <w:ind w:left="837" w:right="191"/>
      </w:pPr>
      <w:r>
        <w:t xml:space="preserve">Проведены мероприятия: тематические классные часы посвященные Международному Дню толерантности, «День народного единства», Уроки Мужества, «Герои Беслана», радиолинейки «Блокада Ленинграда – 900 дней и ночей»», «Международный день памяти жертв Холокоста», «Афганистан в памяти нашей», онлайн конкурсы чтецов, сочинений, рисунков на темы: «Моя Родина - Россия», «День России», «Мы будущие защитники Отечества», участие в Международных акциях Тест по истории Отечества (дистанционно), «Диктант Победы», акции «День мира», «Письмо солдату», </w:t>
      </w:r>
    </w:p>
    <w:p w:rsidR="00F52118" w:rsidRDefault="0011258B">
      <w:pPr>
        <w:ind w:left="837" w:right="191" w:firstLine="0"/>
      </w:pPr>
      <w:r>
        <w:t xml:space="preserve">«Окна Победы»; просмотр и анализ фильмов военной тематики; поздравление ветеранов </w:t>
      </w:r>
    </w:p>
    <w:p w:rsidR="00F52118" w:rsidRDefault="0011258B">
      <w:pPr>
        <w:ind w:left="837" w:right="191" w:firstLine="0"/>
      </w:pPr>
      <w:r>
        <w:t xml:space="preserve">ВОВ, тружеников тыла с Днем пожилого человека, с Новым годом, с Днем Защитника Отечества, проведение акций - единый час духовности «Голубь мира», «Обелиск», </w:t>
      </w:r>
      <w:proofErr w:type="spellStart"/>
      <w:r>
        <w:t>военноспортивная</w:t>
      </w:r>
      <w:proofErr w:type="spellEnd"/>
      <w:r>
        <w:t xml:space="preserve"> игра «Зарница», Вахта Памяти, оформление стенда «Первые из первых», обзоры литературы. Патриотическое воспитание прослеживается в изучение традиций русского народа, приобщение к ценностям начинается в начальных классах. </w:t>
      </w:r>
    </w:p>
    <w:p w:rsidR="00F52118" w:rsidRDefault="0011258B">
      <w:pPr>
        <w:ind w:left="837" w:right="191"/>
      </w:pPr>
      <w:r>
        <w:t xml:space="preserve">Особое место отводится изучению семьи, приобщение к опыту народного миропонимания закладывает основу для решения ребенком жизненных важнейших вопросов. Проведены классные часы, внеклассные мероприятия: «Мой дом – моя крепость»: «Трудовые династии моей семьи»; «Моя семья – мои истоки». Изучаются знаменательные даты истории России. В среднем звене классные руководители продолжают традиции, изучаемые в начальной школе, знания ребят о народных праздниках, памятных датах, героическом прошлом России расширяются. </w:t>
      </w:r>
    </w:p>
    <w:p w:rsidR="00F52118" w:rsidRDefault="0011258B">
      <w:pPr>
        <w:spacing w:after="5" w:line="270" w:lineRule="auto"/>
        <w:ind w:left="852" w:firstLine="708"/>
        <w:jc w:val="left"/>
      </w:pPr>
      <w:r>
        <w:rPr>
          <w:b/>
        </w:rPr>
        <w:t xml:space="preserve">Воспитание экологической культуры, культуры здорового и безопасного образа жизни. </w:t>
      </w:r>
    </w:p>
    <w:p w:rsidR="00F52118" w:rsidRDefault="0011258B">
      <w:pPr>
        <w:ind w:left="837" w:right="191"/>
      </w:pPr>
      <w:r>
        <w:t xml:space="preserve">Экологическая культура играет важную роль в воспитании личности. Экологическое просвещение, являясь приоритетным направлением работы школы, прививает бережное и чуткое отношение к природе, расширяет знания о природе, формирует навыки поведения в природе, совершенствует умение оказать помощь природе. </w:t>
      </w:r>
    </w:p>
    <w:p w:rsidR="00F52118" w:rsidRDefault="0011258B">
      <w:pPr>
        <w:ind w:left="837" w:right="191"/>
      </w:pPr>
      <w:r>
        <w:t xml:space="preserve">В школе проводились экологические акции «Мусору - нет!», «Чистый двор», «Клумба», «Кормушка», конкурсы рисунков «Берегите лес!», «Сбережем родную планету». </w:t>
      </w:r>
    </w:p>
    <w:p w:rsidR="00F52118" w:rsidRDefault="0011258B">
      <w:pPr>
        <w:ind w:left="837" w:right="191" w:firstLine="0"/>
      </w:pPr>
      <w:r>
        <w:t>Обучающиеся приняли участие во всероссийском диктанте «</w:t>
      </w:r>
      <w:proofErr w:type="spellStart"/>
      <w:r>
        <w:t>Экодиктант</w:t>
      </w:r>
      <w:proofErr w:type="spellEnd"/>
      <w:r>
        <w:t>», во Всероссийском уроке экологии и энергосбережения в рамках Всероссийского фестиваля энергосбережения #</w:t>
      </w:r>
      <w:proofErr w:type="spellStart"/>
      <w:r>
        <w:t>ВместеЯрче</w:t>
      </w:r>
      <w:proofErr w:type="spellEnd"/>
      <w:r>
        <w:t xml:space="preserve">. </w:t>
      </w:r>
    </w:p>
    <w:p w:rsidR="00F52118" w:rsidRDefault="0011258B">
      <w:pPr>
        <w:ind w:left="837" w:right="191"/>
      </w:pPr>
      <w:r>
        <w:t xml:space="preserve">Забота о сохранении и укреплении здоровья, формирования здорового образа жизни обучающихся также является приоритетным направлением деятельности педагогического коллектива и носит системный характер. </w:t>
      </w:r>
    </w:p>
    <w:p w:rsidR="00F52118" w:rsidRDefault="0011258B">
      <w:pPr>
        <w:ind w:left="837" w:right="191"/>
      </w:pPr>
      <w:r>
        <w:t xml:space="preserve">В условиях пандемии и противоэпидемиологических мероприятий в школе проводились соревнований по волейболу, баскетболу, пионерболу, мини-футболу, легкоатлетическая эстафета, декадник по лыжам. </w:t>
      </w:r>
    </w:p>
    <w:p w:rsidR="00F52118" w:rsidRDefault="0011258B">
      <w:pPr>
        <w:ind w:left="837" w:right="191"/>
      </w:pPr>
      <w:r>
        <w:t xml:space="preserve">Принимали активное участие в общегородских соревнованиях «Кросс Нации», в личном первенстве по стрельбе из пневматической винтовки (2 место). </w:t>
      </w:r>
    </w:p>
    <w:p w:rsidR="00F52118" w:rsidRDefault="0011258B">
      <w:pPr>
        <w:ind w:left="837" w:right="191"/>
      </w:pPr>
      <w:r>
        <w:lastRenderedPageBreak/>
        <w:t xml:space="preserve">Все запланированные мероприятия по этому направлению позволяют воспитывать у обучающихся потребность в ЗОЖ. Это и профилактика употребления ПАВ, классные часы и диспуты по формированию ЗОЖ, медицинские осмотры, своевременные прививки, профилактика заболеваний, спортивные мероприятия, секции, пропаганда ЗОЖ (рисунки, плакаты, памятки). Во время учебных занятий педагоги уделяли большое внимание осанке обучающихся, профилактике глазных заболеваний, проводили физкультминутки, профилактике новой </w:t>
      </w:r>
      <w:proofErr w:type="spellStart"/>
      <w:r>
        <w:t>коронавирусной</w:t>
      </w:r>
      <w:proofErr w:type="spellEnd"/>
      <w:r>
        <w:t xml:space="preserve"> инфекции. </w:t>
      </w:r>
    </w:p>
    <w:p w:rsidR="00F52118" w:rsidRDefault="0011258B">
      <w:pPr>
        <w:ind w:left="837" w:right="191"/>
      </w:pPr>
      <w:r>
        <w:t xml:space="preserve">Большая работа была проведена в школе в течение года по профилактике алкоголизма, токсикомании, наркомании, табакокурения, ВИЧ–инфекционных заболеваний. Проведено анкетирование и тестирование обучающихся 7-9 классов на предмет немедицинского потребления наркотических средств, психотропных и других токсических веществ. Школьники приняли активное участие в профилактических мероприятиях в рамках «Единого дня профилактики», в акциях «День памяти жертв ДТП», «Осторожно! Переход!». Проведение профилактических бесед со школьным фельдшером. Проведен мониторинг обучающихся на знание основ ПДД и ПБ (онлайн тестирование). </w:t>
      </w:r>
    </w:p>
    <w:p w:rsidR="00F52118" w:rsidRDefault="0011258B">
      <w:pPr>
        <w:ind w:left="837" w:right="191" w:firstLine="0"/>
      </w:pPr>
      <w:r>
        <w:t xml:space="preserve">Приняли участие во Всероссийском уроке «Урок Безопасности». </w:t>
      </w:r>
    </w:p>
    <w:p w:rsidR="00F52118" w:rsidRDefault="0011258B">
      <w:pPr>
        <w:ind w:left="1560" w:right="191" w:firstLine="0"/>
      </w:pPr>
      <w:r>
        <w:t xml:space="preserve">2022 учебном году работа проводилась по следующим направлениям: </w:t>
      </w:r>
    </w:p>
    <w:p w:rsidR="00F52118" w:rsidRDefault="0011258B">
      <w:pPr>
        <w:numPr>
          <w:ilvl w:val="0"/>
          <w:numId w:val="5"/>
        </w:numPr>
        <w:ind w:right="191"/>
      </w:pPr>
      <w:r>
        <w:t xml:space="preserve">повышение психолого-педагогических знаний (лекции, практикумы для родителей, классные, общешкольные и областные родительские собрания, индивидуальные тематические консультации (офлайн и онлайн) </w:t>
      </w:r>
    </w:p>
    <w:p w:rsidR="00F52118" w:rsidRDefault="0011258B">
      <w:pPr>
        <w:numPr>
          <w:ilvl w:val="0"/>
          <w:numId w:val="5"/>
        </w:numPr>
        <w:ind w:right="191"/>
      </w:pPr>
      <w:r>
        <w:t xml:space="preserve">вовлечение родителей и общественности в учебно-воспитательный процесс: совместные творческие дела - участие в конкурсах различного уровня, помощь в укреплении материально-технической базы, участие родителей в различных внеклассных мероприятиях школы. </w:t>
      </w:r>
    </w:p>
    <w:p w:rsidR="00F52118" w:rsidRDefault="0011258B">
      <w:pPr>
        <w:numPr>
          <w:ilvl w:val="0"/>
          <w:numId w:val="5"/>
        </w:numPr>
        <w:spacing w:after="16" w:line="269" w:lineRule="auto"/>
        <w:ind w:right="191"/>
      </w:pPr>
      <w:r>
        <w:t xml:space="preserve">участие </w:t>
      </w:r>
      <w:r>
        <w:tab/>
        <w:t xml:space="preserve">родителей </w:t>
      </w:r>
      <w:r>
        <w:tab/>
        <w:t xml:space="preserve">и </w:t>
      </w:r>
      <w:r>
        <w:tab/>
        <w:t xml:space="preserve">общественности </w:t>
      </w:r>
      <w:r>
        <w:tab/>
        <w:t xml:space="preserve">в </w:t>
      </w:r>
      <w:r>
        <w:tab/>
        <w:t xml:space="preserve">управлении </w:t>
      </w:r>
      <w:r>
        <w:tab/>
        <w:t xml:space="preserve">школой: </w:t>
      </w:r>
    </w:p>
    <w:p w:rsidR="00F52118" w:rsidRDefault="0011258B">
      <w:pPr>
        <w:ind w:left="837" w:right="191" w:firstLine="0"/>
      </w:pPr>
      <w:r>
        <w:t xml:space="preserve">общешкольный родительский комитет, классные родительские комитеты, участие родителей в жизни класса. </w:t>
      </w:r>
    </w:p>
    <w:p w:rsidR="00F52118" w:rsidRDefault="0011258B">
      <w:pPr>
        <w:spacing w:after="16" w:line="269" w:lineRule="auto"/>
        <w:ind w:left="10" w:right="191" w:hanging="10"/>
        <w:jc w:val="right"/>
      </w:pPr>
      <w:r>
        <w:t>Один раз в четверть проводятся классные и общешкольные (онлайн) родительские собрания. Тематика общешкольных собраний разнообразна: «</w:t>
      </w:r>
      <w:proofErr w:type="spellStart"/>
      <w:r>
        <w:t>Семья+школа</w:t>
      </w:r>
      <w:proofErr w:type="spellEnd"/>
      <w:r>
        <w:t xml:space="preserve">. Шаг навстречу», «Актуальные проблемы профилактики негативных явлений в </w:t>
      </w:r>
      <w:proofErr w:type="spellStart"/>
      <w:r>
        <w:t>подростковомолодежной</w:t>
      </w:r>
      <w:proofErr w:type="spellEnd"/>
      <w:r>
        <w:t xml:space="preserve"> среде», «Роль семьи в выборе профессии», «Итоги учебного года». Значительное место в системе работы классных руководителей с родителями обучающихся отводилось психолого- педагогическому просвещению и информационному обеспечению. Педагогом-психологом школы были даны рекомендации родителям по вопросам: проблемы адаптации к школе обучающихся 1,5,10 классов, проблемы подросткового возраста, об особенностях подготовки выпускников 9 и 11 классов к государственной итоговой аттестации, особенности выбора профессии. </w:t>
      </w:r>
    </w:p>
    <w:p w:rsidR="00F52118" w:rsidRDefault="0011258B">
      <w:pPr>
        <w:ind w:left="837" w:right="191"/>
      </w:pPr>
      <w:r>
        <w:t xml:space="preserve">Анализируя работу с родителями, следует отметить, что участие родителей в жизни школы снизилось. Большинство родителей перестали интересоваться: чем занимается их ребенок в школе, какая у него успеваемость, кто его школьные друзья и т.д., все меньше стали посещать родительские собрания, всю ответственность за воспитание своих детей «переложили» на учителей, классных руководителей. В связи с этой проблемой, в этом учебном году мы постарались активизировать работу с родителями, привлекать их во все сферы деятельности школы. </w:t>
      </w:r>
    </w:p>
    <w:p w:rsidR="00F52118" w:rsidRDefault="0011258B">
      <w:pPr>
        <w:spacing w:after="5" w:line="270" w:lineRule="auto"/>
        <w:ind w:left="852" w:firstLine="708"/>
        <w:jc w:val="left"/>
      </w:pPr>
      <w:r>
        <w:rPr>
          <w:b/>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F52118" w:rsidRDefault="0011258B">
      <w:pPr>
        <w:ind w:left="837" w:right="191"/>
      </w:pPr>
      <w:r>
        <w:lastRenderedPageBreak/>
        <w:t xml:space="preserve">Обучающиеся принимали участие в мероприятиях (офлайн и онлайн) в рамках предметно- методических недель, в ходе мероприятий, посвященных юбилейным датам, а также в олимпиадах по учебным предметам на школьном и муниципальном уровнях, занимая призовые места. </w:t>
      </w:r>
    </w:p>
    <w:p w:rsidR="00F52118" w:rsidRDefault="0011258B">
      <w:pPr>
        <w:ind w:left="837" w:right="191"/>
      </w:pPr>
      <w:r>
        <w:t xml:space="preserve">Классными руководителями были проведены классные часы «Мой выбор», «Труд – всему голова». Приняли участие в серии всероссийских открытых уроков на портале </w:t>
      </w:r>
    </w:p>
    <w:p w:rsidR="00F52118" w:rsidRDefault="0011258B">
      <w:pPr>
        <w:ind w:left="837" w:right="191" w:firstLine="0"/>
      </w:pPr>
      <w:r>
        <w:t>«</w:t>
      </w:r>
      <w:proofErr w:type="spellStart"/>
      <w:r>
        <w:t>ПроеКТОриЯ</w:t>
      </w:r>
      <w:proofErr w:type="spellEnd"/>
      <w:r>
        <w:t xml:space="preserve">». Во всероссийском проекте «Билет в будущее» </w:t>
      </w:r>
    </w:p>
    <w:p w:rsidR="00F52118" w:rsidRDefault="0011258B">
      <w:pPr>
        <w:ind w:left="837" w:right="191"/>
      </w:pPr>
      <w:r>
        <w:t xml:space="preserve">Большое внимание уделяется формированию финансовой грамотности обучающихся - активно приняли участие в «Онлайн-уроках финансовой грамотности». </w:t>
      </w:r>
    </w:p>
    <w:p w:rsidR="00F52118" w:rsidRDefault="0011258B">
      <w:pPr>
        <w:ind w:left="1560" w:right="191" w:firstLine="0"/>
      </w:pPr>
      <w:r>
        <w:t xml:space="preserve">Участвовали во Всероссийской образовательной акция «Урок – Цифры». </w:t>
      </w:r>
    </w:p>
    <w:p w:rsidR="00F52118" w:rsidRDefault="0011258B">
      <w:pPr>
        <w:ind w:left="837" w:right="191"/>
      </w:pPr>
      <w:r>
        <w:t xml:space="preserve">Эффективность воспитательной работы Школы в 2022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 хорошем уровне организации воспитательной работы Школы в 2022 году. </w:t>
      </w:r>
    </w:p>
    <w:p w:rsidR="00F52118" w:rsidRDefault="0011258B">
      <w:pPr>
        <w:spacing w:after="26" w:line="259" w:lineRule="auto"/>
        <w:ind w:left="1424" w:firstLine="0"/>
        <w:jc w:val="center"/>
      </w:pPr>
      <w:r>
        <w:rPr>
          <w:b/>
        </w:rPr>
        <w:t xml:space="preserve"> </w:t>
      </w:r>
    </w:p>
    <w:p w:rsidR="00F52118" w:rsidRDefault="0011258B">
      <w:pPr>
        <w:pStyle w:val="3"/>
        <w:ind w:left="1375"/>
      </w:pPr>
      <w:r>
        <w:t xml:space="preserve">Дополнительное образование </w:t>
      </w:r>
    </w:p>
    <w:p w:rsidR="00F52118" w:rsidRDefault="0011258B">
      <w:pPr>
        <w:spacing w:after="23" w:line="259" w:lineRule="auto"/>
        <w:ind w:left="1560" w:firstLine="0"/>
        <w:jc w:val="left"/>
      </w:pPr>
      <w:r>
        <w:t xml:space="preserve"> </w:t>
      </w:r>
    </w:p>
    <w:p w:rsidR="00F52118" w:rsidRDefault="0011258B">
      <w:pPr>
        <w:ind w:left="837" w:right="191"/>
      </w:pPr>
      <w:r>
        <w:t xml:space="preserve">Все дополнительные общеразвивающие программы художественного, </w:t>
      </w:r>
      <w:proofErr w:type="spellStart"/>
      <w:r>
        <w:t>социальногуманитарного</w:t>
      </w:r>
      <w:proofErr w:type="spellEnd"/>
      <w:r>
        <w:t xml:space="preserve">, туристско-краеведческого, естественно-научного и технического направления реализовывались в очном формате: </w:t>
      </w:r>
    </w:p>
    <w:p w:rsidR="00F52118" w:rsidRDefault="0011258B">
      <w:pPr>
        <w:spacing w:after="16" w:line="269" w:lineRule="auto"/>
        <w:ind w:left="10" w:right="191" w:hanging="10"/>
        <w:jc w:val="right"/>
      </w:pPr>
      <w:r>
        <w:t xml:space="preserve">были внесены изменения в положение об обучении по программам дополнительного </w:t>
      </w:r>
    </w:p>
    <w:p w:rsidR="00F52118" w:rsidRDefault="0011258B">
      <w:pPr>
        <w:ind w:left="837" w:right="191" w:firstLine="0"/>
      </w:pPr>
      <w:r>
        <w:t xml:space="preserve">образования, в программы и скорректированы календарно-тематические планирования; сформировано расписание занятий на каждый учебный день в соответствии с образовательной программой и программами дополнительного образования, при этом предусмотрена дифференциация по классам и время проведения занятия; проводилось обязательное информирование обучающихся и их родителей об </w:t>
      </w:r>
    </w:p>
    <w:p w:rsidR="00F52118" w:rsidRDefault="0011258B">
      <w:pPr>
        <w:ind w:left="837" w:right="191" w:firstLine="0"/>
      </w:pPr>
      <w:r>
        <w:t xml:space="preserve">изменениях в программах дополнительного образования. </w:t>
      </w:r>
    </w:p>
    <w:p w:rsidR="00F52118" w:rsidRDefault="0011258B">
      <w:pPr>
        <w:ind w:left="837" w:right="191"/>
      </w:pPr>
      <w:r>
        <w:t xml:space="preserve">Дополнительные общеразвивающие программы физкультурно-спортивного направления реализовывались в очном формате в связи со своей спецификой. </w:t>
      </w:r>
    </w:p>
    <w:p w:rsidR="00F52118" w:rsidRDefault="0011258B">
      <w:pPr>
        <w:ind w:left="837" w:right="191"/>
      </w:pPr>
      <w:r>
        <w:t xml:space="preserve">Вывод: благодаря внесению необходимых изменений программы дополнительного образования выполнены в полном объеме, в основном удалось сохранить контингент учеников. </w:t>
      </w:r>
    </w:p>
    <w:p w:rsidR="00F52118" w:rsidRDefault="0011258B">
      <w:pPr>
        <w:ind w:left="837" w:right="191"/>
      </w:pPr>
      <w:r>
        <w:t xml:space="preserve">Исходя из результатов анкетирования учеников и их родителей качество дополнительного образования существенно повысилось.  </w:t>
      </w:r>
    </w:p>
    <w:p w:rsidR="00F52118" w:rsidRDefault="0011258B">
      <w:pPr>
        <w:spacing w:after="397" w:line="259" w:lineRule="auto"/>
        <w:ind w:left="852" w:firstLine="0"/>
        <w:jc w:val="left"/>
      </w:pPr>
      <w:r>
        <w:t xml:space="preserve"> </w:t>
      </w:r>
    </w:p>
    <w:p w:rsidR="00F52118" w:rsidRDefault="0011258B">
      <w:pPr>
        <w:pStyle w:val="2"/>
        <w:ind w:left="664" w:right="3"/>
      </w:pPr>
      <w:r>
        <w:t xml:space="preserve">III. СИСТЕМА УПРАВЛЕНИЯ ОРГАНИЗАЦИЕЙ </w:t>
      </w:r>
    </w:p>
    <w:p w:rsidR="00F52118" w:rsidRDefault="0011258B">
      <w:pPr>
        <w:spacing w:after="20" w:line="259" w:lineRule="auto"/>
        <w:ind w:left="852" w:firstLine="0"/>
        <w:jc w:val="left"/>
      </w:pPr>
      <w:r>
        <w:t xml:space="preserve"> </w:t>
      </w:r>
    </w:p>
    <w:p w:rsidR="00F52118" w:rsidRDefault="0011258B">
      <w:pPr>
        <w:ind w:left="837" w:right="191"/>
      </w:pPr>
      <w:r>
        <w:t xml:space="preserve">В своей деятельности школа руководствуется Федеральным законом «Об образовании в Российской Федерации», законодательством Российской Федерации и города Пензы и Пензенской области, нормативными правовыми актами органов управления образованием, Уставом, и иными локальными актами. </w:t>
      </w:r>
    </w:p>
    <w:p w:rsidR="00F52118" w:rsidRDefault="0011258B">
      <w:pPr>
        <w:ind w:left="1560" w:right="191" w:firstLine="0"/>
      </w:pPr>
      <w:r>
        <w:t xml:space="preserve">В вертикальной структуре управления школой выделяются четыре уровня: </w:t>
      </w:r>
    </w:p>
    <w:p w:rsidR="00F52118" w:rsidRDefault="0011258B">
      <w:pPr>
        <w:numPr>
          <w:ilvl w:val="0"/>
          <w:numId w:val="6"/>
        </w:numPr>
        <w:ind w:right="191"/>
      </w:pPr>
      <w:r>
        <w:t xml:space="preserve">уровень стратегического управления (уровень директора); </w:t>
      </w:r>
    </w:p>
    <w:p w:rsidR="00F52118" w:rsidRDefault="0011258B">
      <w:pPr>
        <w:numPr>
          <w:ilvl w:val="0"/>
          <w:numId w:val="6"/>
        </w:numPr>
        <w:ind w:right="191"/>
      </w:pPr>
      <w:r>
        <w:lastRenderedPageBreak/>
        <w:t xml:space="preserve">уровень тактического управления (уровень администрации); </w:t>
      </w:r>
    </w:p>
    <w:p w:rsidR="00F52118" w:rsidRDefault="0011258B">
      <w:pPr>
        <w:numPr>
          <w:ilvl w:val="0"/>
          <w:numId w:val="6"/>
        </w:numPr>
        <w:ind w:right="191"/>
      </w:pPr>
      <w:r>
        <w:t xml:space="preserve">уровень </w:t>
      </w:r>
      <w:r>
        <w:tab/>
        <w:t xml:space="preserve">оперативного </w:t>
      </w:r>
      <w:r>
        <w:tab/>
        <w:t xml:space="preserve">управления </w:t>
      </w:r>
      <w:r>
        <w:tab/>
        <w:t xml:space="preserve">(уровень </w:t>
      </w:r>
      <w:r>
        <w:tab/>
        <w:t xml:space="preserve">учителей </w:t>
      </w:r>
      <w:r>
        <w:tab/>
        <w:t xml:space="preserve">и </w:t>
      </w:r>
      <w:r>
        <w:tab/>
        <w:t xml:space="preserve">классных </w:t>
      </w:r>
    </w:p>
    <w:p w:rsidR="00F52118" w:rsidRDefault="0011258B">
      <w:pPr>
        <w:ind w:left="837" w:right="191" w:firstLine="0"/>
      </w:pPr>
      <w:r>
        <w:t xml:space="preserve">руководителей); </w:t>
      </w:r>
    </w:p>
    <w:p w:rsidR="00F52118" w:rsidRDefault="0011258B">
      <w:pPr>
        <w:numPr>
          <w:ilvl w:val="0"/>
          <w:numId w:val="6"/>
        </w:numPr>
        <w:ind w:right="191"/>
      </w:pPr>
      <w:r>
        <w:t xml:space="preserve">уровень самоуправления учащихся. </w:t>
      </w:r>
    </w:p>
    <w:p w:rsidR="00F52118" w:rsidRDefault="0011258B">
      <w:pPr>
        <w:ind w:left="837" w:right="191"/>
      </w:pPr>
      <w:r>
        <w:t xml:space="preserve">На каждом из этих уровней разворачивается своя структура органов, которые взаимосвязаны между собой. </w:t>
      </w:r>
    </w:p>
    <w:p w:rsidR="00F52118" w:rsidRDefault="0011258B">
      <w:pPr>
        <w:spacing w:after="5" w:line="270" w:lineRule="auto"/>
        <w:ind w:left="1567" w:hanging="10"/>
        <w:jc w:val="left"/>
      </w:pPr>
      <w:r>
        <w:rPr>
          <w:b/>
        </w:rPr>
        <w:t xml:space="preserve">На первом уровне структуры управления находятся: </w:t>
      </w:r>
    </w:p>
    <w:p w:rsidR="00F52118" w:rsidRDefault="0011258B">
      <w:pPr>
        <w:numPr>
          <w:ilvl w:val="0"/>
          <w:numId w:val="6"/>
        </w:numPr>
        <w:ind w:right="191"/>
      </w:pPr>
      <w:r>
        <w:t xml:space="preserve">директор; </w:t>
      </w:r>
    </w:p>
    <w:p w:rsidR="00F52118" w:rsidRDefault="0011258B">
      <w:pPr>
        <w:numPr>
          <w:ilvl w:val="0"/>
          <w:numId w:val="6"/>
        </w:numPr>
        <w:ind w:right="191"/>
      </w:pPr>
      <w:r>
        <w:t xml:space="preserve">педагогический совет; </w:t>
      </w:r>
    </w:p>
    <w:p w:rsidR="00F52118" w:rsidRDefault="0011258B">
      <w:pPr>
        <w:numPr>
          <w:ilvl w:val="0"/>
          <w:numId w:val="6"/>
        </w:numPr>
        <w:ind w:right="191"/>
      </w:pPr>
      <w:r>
        <w:t xml:space="preserve">управляющий совет школы; </w:t>
      </w:r>
    </w:p>
    <w:p w:rsidR="00F52118" w:rsidRDefault="0011258B">
      <w:pPr>
        <w:numPr>
          <w:ilvl w:val="0"/>
          <w:numId w:val="6"/>
        </w:numPr>
        <w:spacing w:after="5" w:line="281" w:lineRule="auto"/>
        <w:ind w:right="191"/>
      </w:pPr>
      <w:r>
        <w:t>общее собрание трудового коллектива% -</w:t>
      </w:r>
      <w:r>
        <w:rPr>
          <w:rFonts w:ascii="Arial" w:eastAsia="Arial" w:hAnsi="Arial" w:cs="Arial"/>
        </w:rPr>
        <w:t xml:space="preserve"> </w:t>
      </w:r>
      <w:r>
        <w:rPr>
          <w:rFonts w:ascii="Arial" w:eastAsia="Arial" w:hAnsi="Arial" w:cs="Arial"/>
        </w:rPr>
        <w:tab/>
      </w:r>
      <w:r>
        <w:t>совет обучающихся; -</w:t>
      </w:r>
      <w:r>
        <w:rPr>
          <w:rFonts w:ascii="Arial" w:eastAsia="Arial" w:hAnsi="Arial" w:cs="Arial"/>
        </w:rPr>
        <w:t xml:space="preserve"> </w:t>
      </w:r>
      <w:r>
        <w:rPr>
          <w:rFonts w:ascii="Arial" w:eastAsia="Arial" w:hAnsi="Arial" w:cs="Arial"/>
        </w:rPr>
        <w:tab/>
      </w:r>
      <w:r>
        <w:t xml:space="preserve">совет родителей. </w:t>
      </w:r>
    </w:p>
    <w:p w:rsidR="00F52118" w:rsidRDefault="0011258B">
      <w:pPr>
        <w:spacing w:after="5" w:line="270" w:lineRule="auto"/>
        <w:ind w:left="1567" w:hanging="10"/>
        <w:jc w:val="left"/>
      </w:pPr>
      <w:r>
        <w:rPr>
          <w:b/>
        </w:rPr>
        <w:t xml:space="preserve">На втором уровне структуры управления находятся: </w:t>
      </w:r>
    </w:p>
    <w:p w:rsidR="00F52118" w:rsidRDefault="0011258B">
      <w:pPr>
        <w:numPr>
          <w:ilvl w:val="0"/>
          <w:numId w:val="6"/>
        </w:numPr>
        <w:ind w:right="191"/>
      </w:pPr>
      <w:r>
        <w:t xml:space="preserve">административный совет, роль которого резко возросла за последние пять лет, превратив его в основной орган тактического управления. На его заседаниях рассматриваются вопросы анализа планирования, организации, контроля и регулирования жизнедеятельности школы, выбираются направления совершенствования аспектов управления, закладываются механизмы обновления; </w:t>
      </w:r>
    </w:p>
    <w:p w:rsidR="00F52118" w:rsidRDefault="0011258B">
      <w:pPr>
        <w:numPr>
          <w:ilvl w:val="0"/>
          <w:numId w:val="6"/>
        </w:numPr>
        <w:ind w:right="191"/>
      </w:pPr>
      <w:r>
        <w:t xml:space="preserve">методический совет, в состав которого вошли наиболее компетентные учителя школы, разработчики нового содержания и технологии образования. Методический совет помогает администрации школы компетентно и грамотно руководить экспериментальной работой в разных направлениях; </w:t>
      </w:r>
    </w:p>
    <w:p w:rsidR="00F52118" w:rsidRDefault="0011258B">
      <w:pPr>
        <w:numPr>
          <w:ilvl w:val="0"/>
          <w:numId w:val="6"/>
        </w:numPr>
        <w:ind w:right="191"/>
      </w:pPr>
      <w:r>
        <w:t xml:space="preserve">малый педагогический совет, который, не имея постоянного состава, созывается для решения определенной проблемы и распускается после. Совет вырабатывает программу действий для решения конкретной педагогической проблемы, основываясь, как правило, на предложениях психолого-педагогического консилиума. </w:t>
      </w:r>
    </w:p>
    <w:p w:rsidR="00F52118" w:rsidRDefault="0011258B">
      <w:pPr>
        <w:spacing w:after="35" w:line="259" w:lineRule="auto"/>
        <w:ind w:left="1560" w:firstLine="0"/>
        <w:jc w:val="left"/>
      </w:pPr>
      <w:r>
        <w:rPr>
          <w:b/>
          <w:sz w:val="22"/>
        </w:rPr>
        <w:t xml:space="preserve">На третьем уровне организационной структуры управления находятся: </w:t>
      </w:r>
    </w:p>
    <w:p w:rsidR="00F52118" w:rsidRDefault="0011258B" w:rsidP="004B48B9">
      <w:pPr>
        <w:numPr>
          <w:ilvl w:val="0"/>
          <w:numId w:val="6"/>
        </w:numPr>
        <w:ind w:right="191"/>
      </w:pPr>
      <w:r>
        <w:t xml:space="preserve">методические объединения, в которых созданы и успешно функционируют школа передового педагогического опыта, школа молодого учителя </w:t>
      </w:r>
    </w:p>
    <w:p w:rsidR="00F52118" w:rsidRDefault="0011258B">
      <w:pPr>
        <w:numPr>
          <w:ilvl w:val="0"/>
          <w:numId w:val="6"/>
        </w:numPr>
        <w:ind w:right="191"/>
      </w:pPr>
      <w:r>
        <w:t xml:space="preserve">психологическая служба, которая помимо диагностики развития детей и профессиональных личностных возможностей учителей, выявление причин возникновения педагогических проблем, изучения психологического микроклимата в коллективе учеников и учителей, оказывает постоянную текущую психологическую помощь учащимся, учителям и родителям; </w:t>
      </w:r>
    </w:p>
    <w:p w:rsidR="00F52118" w:rsidRDefault="0011258B">
      <w:pPr>
        <w:numPr>
          <w:ilvl w:val="0"/>
          <w:numId w:val="6"/>
        </w:numPr>
        <w:ind w:right="191"/>
      </w:pPr>
      <w:r>
        <w:t xml:space="preserve">логопедическая служба, которая осуществляет образовательную деятельность, в части оказания логопедической помощи обучающимся, имеющим нарушения устной и (или) письменной речи и трудности в освоении ими основных общеобразовательных программ (в том числе адаптированных); </w:t>
      </w:r>
    </w:p>
    <w:tbl>
      <w:tblPr>
        <w:tblStyle w:val="TableGrid"/>
        <w:tblW w:w="9640" w:type="dxa"/>
        <w:tblInd w:w="857" w:type="dxa"/>
        <w:tblCellMar>
          <w:top w:w="43" w:type="dxa"/>
          <w:left w:w="98" w:type="dxa"/>
          <w:bottom w:w="0" w:type="dxa"/>
          <w:right w:w="26" w:type="dxa"/>
        </w:tblCellMar>
        <w:tblLook w:val="04A0" w:firstRow="1" w:lastRow="0" w:firstColumn="1" w:lastColumn="0" w:noHBand="0" w:noVBand="1"/>
      </w:tblPr>
      <w:tblGrid>
        <w:gridCol w:w="2168"/>
        <w:gridCol w:w="7472"/>
      </w:tblGrid>
      <w:tr w:rsidR="00F52118">
        <w:trPr>
          <w:trHeight w:val="564"/>
        </w:trPr>
        <w:tc>
          <w:tcPr>
            <w:tcW w:w="2168"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left"/>
            </w:pPr>
            <w:r>
              <w:t xml:space="preserve">Наименование органа </w:t>
            </w:r>
          </w:p>
        </w:tc>
        <w:tc>
          <w:tcPr>
            <w:tcW w:w="7473"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right="61" w:firstLine="0"/>
              <w:jc w:val="center"/>
            </w:pPr>
            <w:r>
              <w:t xml:space="preserve">Функции </w:t>
            </w:r>
          </w:p>
        </w:tc>
      </w:tr>
      <w:tr w:rsidR="00F52118">
        <w:trPr>
          <w:trHeight w:val="1114"/>
        </w:trPr>
        <w:tc>
          <w:tcPr>
            <w:tcW w:w="2168"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left"/>
            </w:pPr>
            <w:r>
              <w:t xml:space="preserve">Директор </w:t>
            </w:r>
          </w:p>
        </w:tc>
        <w:tc>
          <w:tcPr>
            <w:tcW w:w="7473"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right="60" w:firstLine="0"/>
            </w:pPr>
            <w:r>
              <w:t xml:space="preserve">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 </w:t>
            </w:r>
          </w:p>
        </w:tc>
      </w:tr>
      <w:tr w:rsidR="00F52118">
        <w:trPr>
          <w:trHeight w:val="5387"/>
        </w:trPr>
        <w:tc>
          <w:tcPr>
            <w:tcW w:w="2168" w:type="dxa"/>
            <w:tcBorders>
              <w:top w:val="single" w:sz="4" w:space="0" w:color="000000"/>
              <w:left w:val="single" w:sz="4" w:space="0" w:color="000000"/>
              <w:bottom w:val="single" w:sz="4" w:space="0" w:color="000000"/>
              <w:right w:val="single" w:sz="4" w:space="0" w:color="000000"/>
            </w:tcBorders>
          </w:tcPr>
          <w:p w:rsidR="00F52118" w:rsidRDefault="0011258B">
            <w:pPr>
              <w:spacing w:after="18" w:line="259" w:lineRule="auto"/>
              <w:ind w:left="0" w:firstLine="0"/>
              <w:jc w:val="left"/>
            </w:pPr>
            <w:r>
              <w:lastRenderedPageBreak/>
              <w:t xml:space="preserve">Управляющий </w:t>
            </w:r>
          </w:p>
          <w:p w:rsidR="00F52118" w:rsidRDefault="0011258B">
            <w:pPr>
              <w:spacing w:after="0" w:line="259" w:lineRule="auto"/>
              <w:ind w:left="0" w:firstLine="0"/>
              <w:jc w:val="left"/>
            </w:pPr>
            <w:r>
              <w:t xml:space="preserve">совет </w:t>
            </w:r>
          </w:p>
        </w:tc>
        <w:tc>
          <w:tcPr>
            <w:tcW w:w="7473" w:type="dxa"/>
            <w:tcBorders>
              <w:top w:val="single" w:sz="4" w:space="0" w:color="000000"/>
              <w:left w:val="single" w:sz="4" w:space="0" w:color="000000"/>
              <w:bottom w:val="single" w:sz="4" w:space="0" w:color="000000"/>
              <w:right w:val="single" w:sz="4" w:space="0" w:color="000000"/>
            </w:tcBorders>
          </w:tcPr>
          <w:p w:rsidR="00F52118" w:rsidRDefault="0011258B">
            <w:pPr>
              <w:spacing w:after="10" w:line="262" w:lineRule="auto"/>
              <w:ind w:left="14" w:firstLine="0"/>
            </w:pPr>
            <w:r>
              <w:t xml:space="preserve">Реализует право участников образовательных отношений участвовать в управлении образовательной организацией, в том числе: </w:t>
            </w:r>
          </w:p>
          <w:p w:rsidR="00F52118" w:rsidRDefault="0011258B">
            <w:pPr>
              <w:numPr>
                <w:ilvl w:val="0"/>
                <w:numId w:val="18"/>
              </w:numPr>
              <w:spacing w:after="0" w:line="259" w:lineRule="auto"/>
              <w:ind w:left="333" w:hanging="319"/>
            </w:pPr>
            <w:r>
              <w:t xml:space="preserve">определение основных направлений развития школы; </w:t>
            </w:r>
          </w:p>
          <w:p w:rsidR="00F52118" w:rsidRDefault="0011258B">
            <w:pPr>
              <w:numPr>
                <w:ilvl w:val="0"/>
                <w:numId w:val="18"/>
              </w:numPr>
              <w:spacing w:after="22" w:line="248" w:lineRule="auto"/>
              <w:ind w:left="333" w:hanging="319"/>
            </w:pPr>
            <w:r>
              <w:t xml:space="preserve">участие в определении компонента школы в составе реализуемого федерального государственного стандарта общего образования и иных значимых составляющих образовательного процесса в целом (профили обучения, система оценки знаний обучающихся и другие); </w:t>
            </w:r>
          </w:p>
          <w:p w:rsidR="00F52118" w:rsidRDefault="0011258B">
            <w:pPr>
              <w:numPr>
                <w:ilvl w:val="0"/>
                <w:numId w:val="18"/>
              </w:numPr>
              <w:spacing w:after="0" w:line="279" w:lineRule="auto"/>
              <w:ind w:left="333" w:hanging="319"/>
            </w:pPr>
            <w:r>
              <w:t xml:space="preserve">содействие созданию в школе оптимальных условий и форм организации образовательного процесса; </w:t>
            </w:r>
          </w:p>
          <w:p w:rsidR="00F52118" w:rsidRDefault="0011258B">
            <w:pPr>
              <w:numPr>
                <w:ilvl w:val="0"/>
                <w:numId w:val="18"/>
              </w:numPr>
              <w:spacing w:after="32" w:line="231" w:lineRule="auto"/>
              <w:ind w:left="333" w:hanging="319"/>
            </w:pPr>
            <w:r>
              <w:t xml:space="preserve">финансово-экономическое содействие работе школы за счет рационального использования выделяемых учреждению бюджетных средств, доходов от собственной, приносящей доход деятельности и привлечения средств из внебюджетных источников; </w:t>
            </w:r>
          </w:p>
          <w:p w:rsidR="00F52118" w:rsidRDefault="0011258B">
            <w:pPr>
              <w:numPr>
                <w:ilvl w:val="0"/>
                <w:numId w:val="18"/>
              </w:numPr>
              <w:spacing w:after="0" w:line="279" w:lineRule="auto"/>
              <w:ind w:left="333" w:hanging="319"/>
            </w:pPr>
            <w:r>
              <w:t xml:space="preserve">обеспечение прозрачности привлекаемых и расходуемых финансовых и материальных средств; </w:t>
            </w:r>
          </w:p>
          <w:p w:rsidR="00F52118" w:rsidRDefault="0011258B">
            <w:pPr>
              <w:numPr>
                <w:ilvl w:val="0"/>
                <w:numId w:val="18"/>
              </w:numPr>
              <w:spacing w:after="0" w:line="279" w:lineRule="auto"/>
              <w:ind w:left="333" w:hanging="319"/>
            </w:pPr>
            <w:r>
              <w:t xml:space="preserve">участие в формировании единоличного органа управления школой </w:t>
            </w:r>
            <w:proofErr w:type="gramStart"/>
            <w:r>
              <w:t>и  осуществление</w:t>
            </w:r>
            <w:proofErr w:type="gramEnd"/>
            <w:r>
              <w:t xml:space="preserve"> контроля его деятельности; </w:t>
            </w:r>
          </w:p>
          <w:p w:rsidR="00F52118" w:rsidRDefault="0011258B">
            <w:pPr>
              <w:numPr>
                <w:ilvl w:val="0"/>
                <w:numId w:val="18"/>
              </w:numPr>
              <w:spacing w:after="0" w:line="259" w:lineRule="auto"/>
              <w:ind w:left="333" w:hanging="319"/>
            </w:pPr>
            <w:r>
              <w:t xml:space="preserve">контроль качества и безопасности условий обучения и воспитания </w:t>
            </w:r>
            <w:proofErr w:type="gramStart"/>
            <w:r>
              <w:t>в  школе</w:t>
            </w:r>
            <w:proofErr w:type="gramEnd"/>
            <w:r>
              <w:t>.</w:t>
            </w:r>
            <w:r>
              <w:rPr>
                <w:sz w:val="22"/>
              </w:rPr>
              <w:t xml:space="preserve"> </w:t>
            </w:r>
          </w:p>
        </w:tc>
      </w:tr>
      <w:tr w:rsidR="00F52118">
        <w:trPr>
          <w:trHeight w:val="3324"/>
        </w:trPr>
        <w:tc>
          <w:tcPr>
            <w:tcW w:w="2168"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left"/>
            </w:pPr>
            <w:r>
              <w:t xml:space="preserve">Педагогический совет </w:t>
            </w:r>
          </w:p>
        </w:tc>
        <w:tc>
          <w:tcPr>
            <w:tcW w:w="7473" w:type="dxa"/>
            <w:tcBorders>
              <w:top w:val="single" w:sz="4" w:space="0" w:color="000000"/>
              <w:left w:val="single" w:sz="4" w:space="0" w:color="000000"/>
              <w:bottom w:val="single" w:sz="4" w:space="0" w:color="000000"/>
              <w:right w:val="single" w:sz="4" w:space="0" w:color="000000"/>
            </w:tcBorders>
          </w:tcPr>
          <w:p w:rsidR="00F52118" w:rsidRDefault="0011258B">
            <w:pPr>
              <w:spacing w:after="4" w:line="276" w:lineRule="auto"/>
              <w:ind w:left="0" w:firstLine="0"/>
              <w:jc w:val="left"/>
            </w:pPr>
            <w:r>
              <w:t xml:space="preserve">Осуществляет текущее руководство образовательной деятельностью Школы, в том числе рассматривает вопросы: </w:t>
            </w:r>
          </w:p>
          <w:p w:rsidR="00F52118" w:rsidRDefault="0011258B">
            <w:pPr>
              <w:tabs>
                <w:tab w:val="center" w:pos="2133"/>
              </w:tabs>
              <w:spacing w:after="30" w:line="259" w:lineRule="auto"/>
              <w:ind w:left="0" w:firstLine="0"/>
              <w:jc w:val="left"/>
            </w:pPr>
            <w:r>
              <w:t>−</w:t>
            </w:r>
            <w:r>
              <w:rPr>
                <w:rFonts w:ascii="Arial" w:eastAsia="Arial" w:hAnsi="Arial" w:cs="Arial"/>
              </w:rPr>
              <w:t xml:space="preserve"> </w:t>
            </w:r>
            <w:r>
              <w:rPr>
                <w:rFonts w:ascii="Arial" w:eastAsia="Arial" w:hAnsi="Arial" w:cs="Arial"/>
              </w:rPr>
              <w:tab/>
            </w:r>
            <w:r>
              <w:t xml:space="preserve">развития образовательных услуг; </w:t>
            </w:r>
          </w:p>
          <w:p w:rsidR="00F52118" w:rsidRDefault="0011258B">
            <w:pPr>
              <w:tabs>
                <w:tab w:val="center" w:pos="2742"/>
              </w:tabs>
              <w:spacing w:after="30" w:line="259" w:lineRule="auto"/>
              <w:ind w:left="0" w:firstLine="0"/>
              <w:jc w:val="left"/>
            </w:pPr>
            <w:r>
              <w:t>−</w:t>
            </w:r>
            <w:r>
              <w:rPr>
                <w:rFonts w:ascii="Arial" w:eastAsia="Arial" w:hAnsi="Arial" w:cs="Arial"/>
              </w:rPr>
              <w:t xml:space="preserve"> </w:t>
            </w:r>
            <w:r>
              <w:rPr>
                <w:rFonts w:ascii="Arial" w:eastAsia="Arial" w:hAnsi="Arial" w:cs="Arial"/>
              </w:rPr>
              <w:tab/>
            </w:r>
            <w:r>
              <w:t xml:space="preserve">регламентации образовательных отношений; </w:t>
            </w:r>
          </w:p>
          <w:p w:rsidR="00F52118" w:rsidRDefault="0011258B">
            <w:pPr>
              <w:tabs>
                <w:tab w:val="center" w:pos="2465"/>
              </w:tabs>
              <w:spacing w:after="29" w:line="259" w:lineRule="auto"/>
              <w:ind w:left="0" w:firstLine="0"/>
              <w:jc w:val="left"/>
            </w:pPr>
            <w:r>
              <w:t>−</w:t>
            </w:r>
            <w:r>
              <w:rPr>
                <w:rFonts w:ascii="Arial" w:eastAsia="Arial" w:hAnsi="Arial" w:cs="Arial"/>
              </w:rPr>
              <w:t xml:space="preserve"> </w:t>
            </w:r>
            <w:r>
              <w:rPr>
                <w:rFonts w:ascii="Arial" w:eastAsia="Arial" w:hAnsi="Arial" w:cs="Arial"/>
              </w:rPr>
              <w:tab/>
            </w:r>
            <w:r>
              <w:t xml:space="preserve">разработки образовательных программ; </w:t>
            </w:r>
          </w:p>
          <w:p w:rsidR="00F52118" w:rsidRDefault="0011258B">
            <w:pPr>
              <w:spacing w:after="3" w:line="277" w:lineRule="auto"/>
              <w:ind w:left="0" w:firstLine="0"/>
              <w:jc w:val="left"/>
            </w:pPr>
            <w:r>
              <w:t>−</w:t>
            </w:r>
            <w:r>
              <w:rPr>
                <w:rFonts w:ascii="Arial" w:eastAsia="Arial" w:hAnsi="Arial" w:cs="Arial"/>
              </w:rPr>
              <w:t xml:space="preserve"> </w:t>
            </w:r>
            <w:r>
              <w:t xml:space="preserve">выбора учебников, учебных пособий, средств обучения и воспитания; </w:t>
            </w:r>
          </w:p>
          <w:p w:rsidR="00F52118" w:rsidRDefault="0011258B">
            <w:pPr>
              <w:spacing w:after="0" w:line="282" w:lineRule="auto"/>
              <w:ind w:left="0" w:firstLine="0"/>
              <w:jc w:val="left"/>
            </w:pPr>
            <w:r>
              <w:t>−</w:t>
            </w:r>
            <w:r>
              <w:rPr>
                <w:rFonts w:ascii="Arial" w:eastAsia="Arial" w:hAnsi="Arial" w:cs="Arial"/>
              </w:rPr>
              <w:t xml:space="preserve"> </w:t>
            </w:r>
            <w:r>
              <w:rPr>
                <w:rFonts w:ascii="Arial" w:eastAsia="Arial" w:hAnsi="Arial" w:cs="Arial"/>
              </w:rPr>
              <w:tab/>
            </w:r>
            <w:r>
              <w:t xml:space="preserve">материально-технического обеспечения образовательного процесса; </w:t>
            </w:r>
          </w:p>
          <w:p w:rsidR="00F52118" w:rsidRDefault="0011258B">
            <w:pPr>
              <w:spacing w:after="0" w:line="283" w:lineRule="auto"/>
              <w:ind w:left="0" w:firstLine="0"/>
              <w:jc w:val="left"/>
            </w:pPr>
            <w:r>
              <w:t>−</w:t>
            </w:r>
            <w:r>
              <w:rPr>
                <w:rFonts w:ascii="Arial" w:eastAsia="Arial" w:hAnsi="Arial" w:cs="Arial"/>
              </w:rPr>
              <w:t xml:space="preserve"> </w:t>
            </w:r>
            <w:r>
              <w:rPr>
                <w:rFonts w:ascii="Arial" w:eastAsia="Arial" w:hAnsi="Arial" w:cs="Arial"/>
              </w:rPr>
              <w:tab/>
            </w:r>
            <w:r>
              <w:t xml:space="preserve">аттестации, повышения квалификации педагогических работников; </w:t>
            </w:r>
          </w:p>
          <w:p w:rsidR="00F52118" w:rsidRDefault="0011258B">
            <w:pPr>
              <w:tabs>
                <w:tab w:val="center" w:pos="3295"/>
              </w:tabs>
              <w:spacing w:after="0" w:line="259" w:lineRule="auto"/>
              <w:ind w:left="0" w:firstLine="0"/>
              <w:jc w:val="left"/>
            </w:pPr>
            <w:r>
              <w:t>−</w:t>
            </w:r>
            <w:r>
              <w:rPr>
                <w:rFonts w:ascii="Arial" w:eastAsia="Arial" w:hAnsi="Arial" w:cs="Arial"/>
              </w:rPr>
              <w:t xml:space="preserve"> </w:t>
            </w:r>
            <w:r>
              <w:rPr>
                <w:rFonts w:ascii="Arial" w:eastAsia="Arial" w:hAnsi="Arial" w:cs="Arial"/>
              </w:rPr>
              <w:tab/>
            </w:r>
            <w:r>
              <w:t xml:space="preserve">координации деятельности методических объединений. </w:t>
            </w:r>
          </w:p>
        </w:tc>
      </w:tr>
      <w:tr w:rsidR="00F52118">
        <w:trPr>
          <w:trHeight w:val="3322"/>
        </w:trPr>
        <w:tc>
          <w:tcPr>
            <w:tcW w:w="2168"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left"/>
            </w:pPr>
            <w:r>
              <w:t xml:space="preserve">Общее собрание трудового коллектива </w:t>
            </w:r>
          </w:p>
        </w:tc>
        <w:tc>
          <w:tcPr>
            <w:tcW w:w="7473" w:type="dxa"/>
            <w:tcBorders>
              <w:top w:val="single" w:sz="4" w:space="0" w:color="000000"/>
              <w:left w:val="single" w:sz="4" w:space="0" w:color="000000"/>
              <w:bottom w:val="single" w:sz="4" w:space="0" w:color="000000"/>
              <w:right w:val="single" w:sz="4" w:space="0" w:color="000000"/>
            </w:tcBorders>
          </w:tcPr>
          <w:p w:rsidR="00F52118" w:rsidRDefault="0011258B">
            <w:pPr>
              <w:spacing w:after="4" w:line="276" w:lineRule="auto"/>
              <w:ind w:left="0" w:firstLine="0"/>
            </w:pPr>
            <w:r>
              <w:t xml:space="preserve">Реализует право работников участвовать в управлении образовательной организацией, в том числе: </w:t>
            </w:r>
          </w:p>
          <w:p w:rsidR="00F52118" w:rsidRDefault="0011258B">
            <w:pPr>
              <w:spacing w:after="20" w:line="259" w:lineRule="auto"/>
              <w:ind w:left="0" w:firstLine="0"/>
            </w:pPr>
            <w:r>
              <w:t>−</w:t>
            </w:r>
            <w:r>
              <w:rPr>
                <w:rFonts w:ascii="Arial" w:eastAsia="Arial" w:hAnsi="Arial" w:cs="Arial"/>
              </w:rPr>
              <w:t xml:space="preserve"> </w:t>
            </w:r>
            <w:r>
              <w:t xml:space="preserve">участвовать в разработке и принятии коллективного договора, </w:t>
            </w:r>
          </w:p>
          <w:p w:rsidR="00F52118" w:rsidRDefault="0011258B">
            <w:pPr>
              <w:spacing w:after="23" w:line="259" w:lineRule="auto"/>
              <w:ind w:left="0" w:firstLine="0"/>
              <w:jc w:val="left"/>
            </w:pPr>
            <w:r>
              <w:t xml:space="preserve">Правил трудового распорядка, изменений и дополнений к ним; </w:t>
            </w:r>
          </w:p>
          <w:p w:rsidR="00F52118" w:rsidRDefault="0011258B">
            <w:pPr>
              <w:spacing w:after="3" w:line="277" w:lineRule="auto"/>
              <w:ind w:left="0" w:right="61" w:firstLine="0"/>
            </w:pPr>
            <w:r>
              <w:t>−</w:t>
            </w:r>
            <w:r>
              <w:rPr>
                <w:rFonts w:ascii="Arial" w:eastAsia="Arial" w:hAnsi="Arial" w:cs="Arial"/>
              </w:rPr>
              <w:t xml:space="preserve"> </w:t>
            </w:r>
            <w:r>
              <w:t xml:space="preserve">принимать локальные акты, которые регламентируют деятельность образовательной организации и связаны с правами и обязанностями работников; </w:t>
            </w:r>
          </w:p>
          <w:p w:rsidR="00F52118" w:rsidRDefault="0011258B">
            <w:pPr>
              <w:spacing w:after="2" w:line="278" w:lineRule="auto"/>
              <w:ind w:left="0" w:firstLine="0"/>
            </w:pPr>
            <w:r>
              <w:t>−</w:t>
            </w:r>
            <w:r>
              <w:rPr>
                <w:rFonts w:ascii="Arial" w:eastAsia="Arial" w:hAnsi="Arial" w:cs="Arial"/>
              </w:rPr>
              <w:t xml:space="preserve"> </w:t>
            </w:r>
            <w:r>
              <w:t xml:space="preserve">разрешать конфликтные ситуации между работниками и администрацией образовательной организации; </w:t>
            </w:r>
          </w:p>
          <w:p w:rsidR="00F52118" w:rsidRDefault="0011258B">
            <w:pPr>
              <w:spacing w:after="0" w:line="259" w:lineRule="auto"/>
              <w:ind w:left="0" w:right="60" w:firstLine="0"/>
            </w:pPr>
            <w:r>
              <w:t>−</w:t>
            </w:r>
            <w:r>
              <w:rPr>
                <w:rFonts w:ascii="Arial" w:eastAsia="Arial" w:hAnsi="Arial" w:cs="Arial"/>
              </w:rPr>
              <w:t xml:space="preserve"> </w:t>
            </w:r>
            <w:r>
              <w:t xml:space="preserve">вносить предложения по корректировке плана мероприятий организации, совершенствованию ее работы и развитию материальной базы </w:t>
            </w:r>
          </w:p>
        </w:tc>
      </w:tr>
      <w:tr w:rsidR="00F52118">
        <w:trPr>
          <w:trHeight w:val="1666"/>
        </w:trPr>
        <w:tc>
          <w:tcPr>
            <w:tcW w:w="2168" w:type="dxa"/>
            <w:tcBorders>
              <w:top w:val="single" w:sz="4" w:space="0" w:color="000000"/>
              <w:left w:val="single" w:sz="4" w:space="0" w:color="000000"/>
              <w:bottom w:val="single" w:sz="4" w:space="0" w:color="000000"/>
              <w:right w:val="single" w:sz="4" w:space="0" w:color="000000"/>
            </w:tcBorders>
          </w:tcPr>
          <w:p w:rsidR="00F52118" w:rsidRDefault="0011258B">
            <w:pPr>
              <w:spacing w:after="0" w:line="259" w:lineRule="auto"/>
              <w:ind w:left="0" w:firstLine="0"/>
              <w:jc w:val="left"/>
            </w:pPr>
            <w:r>
              <w:lastRenderedPageBreak/>
              <w:t xml:space="preserve">Совета обучающихся, Совета родителей </w:t>
            </w:r>
          </w:p>
        </w:tc>
        <w:tc>
          <w:tcPr>
            <w:tcW w:w="7473" w:type="dxa"/>
            <w:tcBorders>
              <w:top w:val="single" w:sz="4" w:space="0" w:color="000000"/>
              <w:left w:val="single" w:sz="4" w:space="0" w:color="000000"/>
              <w:bottom w:val="single" w:sz="4" w:space="0" w:color="000000"/>
              <w:right w:val="single" w:sz="4" w:space="0" w:color="000000"/>
            </w:tcBorders>
          </w:tcPr>
          <w:p w:rsidR="00F52118" w:rsidRDefault="0011258B">
            <w:pPr>
              <w:spacing w:after="19" w:line="259" w:lineRule="auto"/>
              <w:ind w:left="50" w:firstLine="0"/>
              <w:jc w:val="left"/>
            </w:pPr>
            <w:r>
              <w:t xml:space="preserve">Имеет полномочия: </w:t>
            </w:r>
          </w:p>
          <w:p w:rsidR="00F52118" w:rsidRDefault="0011258B">
            <w:pPr>
              <w:numPr>
                <w:ilvl w:val="0"/>
                <w:numId w:val="19"/>
              </w:numPr>
              <w:spacing w:after="0" w:line="278" w:lineRule="auto"/>
              <w:ind w:firstLine="0"/>
              <w:jc w:val="left"/>
            </w:pPr>
            <w:r>
              <w:t xml:space="preserve">участвовать в решении вопросов по организации и совершенствованию образовательной деятельности; </w:t>
            </w:r>
          </w:p>
          <w:p w:rsidR="00F52118" w:rsidRDefault="0011258B">
            <w:pPr>
              <w:numPr>
                <w:ilvl w:val="0"/>
                <w:numId w:val="19"/>
              </w:numPr>
              <w:spacing w:after="0" w:line="259" w:lineRule="auto"/>
              <w:ind w:firstLine="0"/>
              <w:jc w:val="left"/>
            </w:pPr>
            <w:r>
              <w:t xml:space="preserve">принимать решения по организации школьных мероприятий; согласовывать </w:t>
            </w:r>
            <w:r>
              <w:tab/>
              <w:t xml:space="preserve">локальные </w:t>
            </w:r>
            <w:r>
              <w:tab/>
              <w:t xml:space="preserve">акты </w:t>
            </w:r>
            <w:r>
              <w:tab/>
              <w:t xml:space="preserve">ОУ, </w:t>
            </w:r>
            <w:r>
              <w:tab/>
              <w:t xml:space="preserve">затрагивающие интересы обучающихся. </w:t>
            </w:r>
          </w:p>
        </w:tc>
      </w:tr>
    </w:tbl>
    <w:p w:rsidR="00F52118" w:rsidRDefault="0011258B">
      <w:pPr>
        <w:numPr>
          <w:ilvl w:val="0"/>
          <w:numId w:val="6"/>
        </w:numPr>
        <w:ind w:right="191"/>
      </w:pPr>
      <w:r>
        <w:t xml:space="preserve">творческие объединения и оперативно-проблемные группы учителей, которые создаются для решения той или иной инновационной задачи. </w:t>
      </w:r>
    </w:p>
    <w:p w:rsidR="00F52118" w:rsidRDefault="0011258B">
      <w:pPr>
        <w:ind w:left="837" w:right="191"/>
      </w:pPr>
      <w:r>
        <w:t xml:space="preserve">Каждое структурное объединение выполняет функции, направленные на организацию учебно-воспитательного процесса согласно должностным обязанностям, локальным актам. Все локальные акты, регламентирующие деятельность школы, а также отчёт по самообследованию деятельности школы размещены на школьном сайте. </w:t>
      </w:r>
    </w:p>
    <w:p w:rsidR="00F52118" w:rsidRDefault="0011258B">
      <w:pPr>
        <w:ind w:left="837" w:right="191" w:firstLine="566"/>
      </w:pPr>
      <w:r>
        <w:t xml:space="preserve">Для полноценного формирования благоприятного социально-психологического климата образовательной организации и продуктивного взаимодействия всех участников образовательных отношений создана школьная психологическая служба и школьный логопедический пункт. </w:t>
      </w:r>
    </w:p>
    <w:p w:rsidR="00F52118" w:rsidRDefault="0011258B">
      <w:pPr>
        <w:ind w:left="837" w:right="191" w:firstLine="566"/>
      </w:pPr>
      <w:r>
        <w:t xml:space="preserve">Система управления ОУ оценивается как эффективная, позволяющая учесть мнение работников и всех участников образовательных отношений </w:t>
      </w:r>
    </w:p>
    <w:p w:rsidR="00F52118" w:rsidRDefault="0011258B">
      <w:pPr>
        <w:spacing w:after="158" w:line="259" w:lineRule="auto"/>
        <w:ind w:left="718" w:firstLine="0"/>
        <w:jc w:val="center"/>
      </w:pPr>
      <w:r>
        <w:rPr>
          <w:b/>
        </w:rPr>
        <w:t xml:space="preserve"> </w:t>
      </w:r>
    </w:p>
    <w:p w:rsidR="00F52118" w:rsidRDefault="0011258B">
      <w:pPr>
        <w:spacing w:after="0" w:line="259" w:lineRule="auto"/>
        <w:ind w:left="852" w:firstLine="0"/>
        <w:jc w:val="left"/>
      </w:pPr>
      <w:r>
        <w:rPr>
          <w:b/>
        </w:rPr>
        <w:t xml:space="preserve"> </w:t>
      </w:r>
      <w:r>
        <w:rPr>
          <w:b/>
        </w:rPr>
        <w:tab/>
        <w:t xml:space="preserve"> </w:t>
      </w:r>
    </w:p>
    <w:p w:rsidR="00F52118" w:rsidRDefault="0011258B">
      <w:pPr>
        <w:pStyle w:val="3"/>
        <w:spacing w:after="151"/>
        <w:ind w:left="1375" w:right="706"/>
      </w:pPr>
      <w:r>
        <w:t xml:space="preserve">Органы управления, действующие в школе </w:t>
      </w:r>
    </w:p>
    <w:p w:rsidR="00F52118" w:rsidRDefault="0011258B">
      <w:pPr>
        <w:spacing w:after="0" w:line="259" w:lineRule="auto"/>
        <w:ind w:left="852" w:firstLine="0"/>
        <w:jc w:val="left"/>
      </w:pPr>
      <w:r>
        <w:t xml:space="preserve">  </w:t>
      </w:r>
    </w:p>
    <w:p w:rsidR="00F52118" w:rsidRDefault="0011258B">
      <w:pPr>
        <w:spacing w:after="0" w:line="259" w:lineRule="auto"/>
        <w:ind w:left="852" w:firstLine="0"/>
        <w:jc w:val="left"/>
      </w:pPr>
      <w:r>
        <w:t xml:space="preserve"> </w:t>
      </w:r>
      <w:r>
        <w:tab/>
        <w:t xml:space="preserve"> </w:t>
      </w:r>
    </w:p>
    <w:p w:rsidR="00F52118" w:rsidRDefault="0011258B">
      <w:pPr>
        <w:spacing w:after="397" w:line="259" w:lineRule="auto"/>
        <w:ind w:left="852" w:firstLine="0"/>
        <w:jc w:val="left"/>
      </w:pPr>
      <w:r>
        <w:t xml:space="preserve"> </w:t>
      </w:r>
    </w:p>
    <w:p w:rsidR="00F52118" w:rsidRDefault="0011258B">
      <w:pPr>
        <w:pStyle w:val="2"/>
        <w:ind w:left="1782"/>
        <w:jc w:val="left"/>
      </w:pPr>
      <w:r>
        <w:t xml:space="preserve">IV. СОДЕРЖАНИЕ И КАЧЕСТВО ПОДГОТОВКИ ОБУЧАЮЩИХСЯ </w:t>
      </w:r>
    </w:p>
    <w:p w:rsidR="00F52118" w:rsidRDefault="0011258B">
      <w:pPr>
        <w:spacing w:after="15" w:line="259" w:lineRule="auto"/>
        <w:ind w:left="852" w:firstLine="0"/>
        <w:jc w:val="left"/>
      </w:pPr>
      <w:r>
        <w:t xml:space="preserve"> </w:t>
      </w:r>
    </w:p>
    <w:p w:rsidR="00F52118" w:rsidRDefault="0011258B">
      <w:pPr>
        <w:ind w:left="837" w:right="191"/>
      </w:pPr>
      <w:r>
        <w:t xml:space="preserve">Проведен анализ успеваемости и качества знаний по итогам 2021/22 учебного года. Статистические данные свидетельствуют об успешном освоении обучающимися основных образовательных программ. </w:t>
      </w:r>
    </w:p>
    <w:p w:rsidR="00F52118" w:rsidRDefault="0011258B">
      <w:pPr>
        <w:spacing w:after="155" w:line="259" w:lineRule="auto"/>
        <w:ind w:left="0" w:right="382" w:firstLine="0"/>
        <w:jc w:val="right"/>
      </w:pPr>
      <w:r>
        <w:rPr>
          <w:noProof/>
        </w:rPr>
        <w:lastRenderedPageBreak/>
        <w:drawing>
          <wp:inline distT="0" distB="0" distL="0" distR="0">
            <wp:extent cx="5626608" cy="3317748"/>
            <wp:effectExtent l="0" t="0" r="0" b="0"/>
            <wp:docPr id="13451" name="Picture 13451"/>
            <wp:cNvGraphicFramePr/>
            <a:graphic xmlns:a="http://schemas.openxmlformats.org/drawingml/2006/main">
              <a:graphicData uri="http://schemas.openxmlformats.org/drawingml/2006/picture">
                <pic:pic xmlns:pic="http://schemas.openxmlformats.org/drawingml/2006/picture">
                  <pic:nvPicPr>
                    <pic:cNvPr id="13451" name="Picture 13451"/>
                    <pic:cNvPicPr/>
                  </pic:nvPicPr>
                  <pic:blipFill>
                    <a:blip r:embed="rId29"/>
                    <a:stretch>
                      <a:fillRect/>
                    </a:stretch>
                  </pic:blipFill>
                  <pic:spPr>
                    <a:xfrm>
                      <a:off x="0" y="0"/>
                      <a:ext cx="5626608" cy="3317748"/>
                    </a:xfrm>
                    <a:prstGeom prst="rect">
                      <a:avLst/>
                    </a:prstGeom>
                  </pic:spPr>
                </pic:pic>
              </a:graphicData>
            </a:graphic>
          </wp:inline>
        </w:drawing>
      </w:r>
      <w:r>
        <w:t xml:space="preserve"> </w:t>
      </w:r>
    </w:p>
    <w:p w:rsidR="00F52118" w:rsidRDefault="0011258B">
      <w:pPr>
        <w:spacing w:after="203" w:line="259" w:lineRule="auto"/>
        <w:ind w:left="0" w:right="130" w:firstLine="0"/>
        <w:jc w:val="right"/>
      </w:pPr>
      <w:r>
        <w:rPr>
          <w:noProof/>
        </w:rPr>
        <w:drawing>
          <wp:inline distT="0" distB="0" distL="0" distR="0">
            <wp:extent cx="5940552" cy="4267200"/>
            <wp:effectExtent l="0" t="0" r="0" b="0"/>
            <wp:docPr id="13453" name="Picture 13453"/>
            <wp:cNvGraphicFramePr/>
            <a:graphic xmlns:a="http://schemas.openxmlformats.org/drawingml/2006/main">
              <a:graphicData uri="http://schemas.openxmlformats.org/drawingml/2006/picture">
                <pic:pic xmlns:pic="http://schemas.openxmlformats.org/drawingml/2006/picture">
                  <pic:nvPicPr>
                    <pic:cNvPr id="13453" name="Picture 13453"/>
                    <pic:cNvPicPr/>
                  </pic:nvPicPr>
                  <pic:blipFill>
                    <a:blip r:embed="rId30"/>
                    <a:stretch>
                      <a:fillRect/>
                    </a:stretch>
                  </pic:blipFill>
                  <pic:spPr>
                    <a:xfrm>
                      <a:off x="0" y="0"/>
                      <a:ext cx="5940552" cy="4267200"/>
                    </a:xfrm>
                    <a:prstGeom prst="rect">
                      <a:avLst/>
                    </a:prstGeom>
                  </pic:spPr>
                </pic:pic>
              </a:graphicData>
            </a:graphic>
          </wp:inline>
        </w:drawing>
      </w:r>
      <w:r>
        <w:t xml:space="preserve"> </w:t>
      </w:r>
    </w:p>
    <w:p w:rsidR="00F52118" w:rsidRDefault="0011258B">
      <w:pPr>
        <w:ind w:left="837" w:right="191"/>
      </w:pPr>
      <w:r>
        <w:t xml:space="preserve">Если сравнить результаты освоения обучающимися программы начального общего образования по показателю «успеваемость» в 2022 году с результатами освоения учащимися программы начального общего образования по показателю «успеваемость» в 2021 году, то можно отметить, что процент учащихся, окончивших на «4» и «5», вырос на 6,7 процента (в 2021-м был 76,8%), процент учащихся, окончивших на «5», вырос на 1,3 процента (в 2021-м – 26,7%). </w:t>
      </w:r>
    </w:p>
    <w:p w:rsidR="00F52118" w:rsidRDefault="0011258B">
      <w:pPr>
        <w:spacing w:after="0" w:line="259" w:lineRule="auto"/>
        <w:ind w:left="0" w:right="70" w:firstLine="0"/>
        <w:jc w:val="right"/>
      </w:pPr>
      <w:r>
        <w:rPr>
          <w:noProof/>
        </w:rPr>
        <w:lastRenderedPageBreak/>
        <w:drawing>
          <wp:inline distT="0" distB="0" distL="0" distR="0">
            <wp:extent cx="5940552" cy="4465320"/>
            <wp:effectExtent l="0" t="0" r="0" b="0"/>
            <wp:docPr id="14303" name="Picture 14303"/>
            <wp:cNvGraphicFramePr/>
            <a:graphic xmlns:a="http://schemas.openxmlformats.org/drawingml/2006/main">
              <a:graphicData uri="http://schemas.openxmlformats.org/drawingml/2006/picture">
                <pic:pic xmlns:pic="http://schemas.openxmlformats.org/drawingml/2006/picture">
                  <pic:nvPicPr>
                    <pic:cNvPr id="14303" name="Picture 14303"/>
                    <pic:cNvPicPr/>
                  </pic:nvPicPr>
                  <pic:blipFill>
                    <a:blip r:embed="rId31"/>
                    <a:stretch>
                      <a:fillRect/>
                    </a:stretch>
                  </pic:blipFill>
                  <pic:spPr>
                    <a:xfrm>
                      <a:off x="0" y="0"/>
                      <a:ext cx="5940552" cy="4465320"/>
                    </a:xfrm>
                    <a:prstGeom prst="rect">
                      <a:avLst/>
                    </a:prstGeom>
                  </pic:spPr>
                </pic:pic>
              </a:graphicData>
            </a:graphic>
          </wp:inline>
        </w:drawing>
      </w:r>
      <w:r>
        <w:t xml:space="preserve">  </w:t>
      </w:r>
    </w:p>
    <w:p w:rsidR="00F52118" w:rsidRDefault="0011258B">
      <w:pPr>
        <w:spacing w:after="0" w:line="259" w:lineRule="auto"/>
        <w:ind w:left="852" w:firstLine="0"/>
        <w:jc w:val="left"/>
      </w:pPr>
      <w:r>
        <w:t xml:space="preserve"> </w:t>
      </w:r>
    </w:p>
    <w:p w:rsidR="00F52118" w:rsidRDefault="00F52118">
      <w:pPr>
        <w:spacing w:after="0" w:line="259" w:lineRule="auto"/>
        <w:ind w:left="852" w:firstLine="0"/>
        <w:jc w:val="left"/>
      </w:pPr>
    </w:p>
    <w:p w:rsidR="00F52118" w:rsidRDefault="0011258B">
      <w:pPr>
        <w:ind w:left="837" w:right="191" w:firstLine="0"/>
      </w:pPr>
      <w:r>
        <w:t xml:space="preserve">Если сравнить результаты освоения обучающимися программы основного общего образования по показателю «успеваемость» в 2022 году с результатами освоения учащимися программы основного общего образования по показателю «успеваемость» в 2021 году, то можно отметить, что процент учащихся, окончивших на «4» и «5», снизился на 1,5 процента, процент учащихся, окончивших на «5», снизился на 1,4 процента. </w:t>
      </w:r>
    </w:p>
    <w:p w:rsidR="00F52118" w:rsidRDefault="0011258B">
      <w:pPr>
        <w:spacing w:after="0" w:line="259" w:lineRule="auto"/>
        <w:ind w:left="1438" w:firstLine="0"/>
        <w:jc w:val="center"/>
      </w:pPr>
      <w:r>
        <w:t xml:space="preserve"> </w:t>
      </w:r>
    </w:p>
    <w:p w:rsidR="00F52118" w:rsidRDefault="0011258B">
      <w:pPr>
        <w:spacing w:after="0" w:line="259" w:lineRule="auto"/>
        <w:ind w:left="852" w:firstLine="0"/>
        <w:jc w:val="left"/>
      </w:pPr>
      <w:r>
        <w:t xml:space="preserve"> </w:t>
      </w:r>
      <w:r>
        <w:tab/>
        <w:t xml:space="preserve"> </w:t>
      </w:r>
      <w:r>
        <w:br w:type="page"/>
      </w:r>
    </w:p>
    <w:p w:rsidR="00F52118" w:rsidRDefault="0011258B">
      <w:pPr>
        <w:ind w:left="837" w:right="191"/>
      </w:pPr>
      <w:r>
        <w:lastRenderedPageBreak/>
        <w:t xml:space="preserve">Результаты освоения учащимися программы среднего общего образования по показателю «успеваемость» в 2022 году </w:t>
      </w:r>
    </w:p>
    <w:p w:rsidR="00F52118" w:rsidRDefault="0011258B">
      <w:pPr>
        <w:spacing w:after="0" w:line="259" w:lineRule="auto"/>
        <w:ind w:left="1560" w:firstLine="0"/>
        <w:jc w:val="left"/>
      </w:pPr>
      <w:r>
        <w:t xml:space="preserve"> </w:t>
      </w:r>
    </w:p>
    <w:p w:rsidR="00F52118" w:rsidRDefault="0011258B">
      <w:pPr>
        <w:spacing w:after="0" w:line="259" w:lineRule="auto"/>
        <w:ind w:left="0" w:right="130" w:firstLine="0"/>
        <w:jc w:val="right"/>
      </w:pPr>
      <w:r>
        <w:rPr>
          <w:noProof/>
        </w:rPr>
        <w:drawing>
          <wp:inline distT="0" distB="0" distL="0" distR="0">
            <wp:extent cx="5940552" cy="4343401"/>
            <wp:effectExtent l="0" t="0" r="0" b="0"/>
            <wp:docPr id="15040" name="Picture 15040"/>
            <wp:cNvGraphicFramePr/>
            <a:graphic xmlns:a="http://schemas.openxmlformats.org/drawingml/2006/main">
              <a:graphicData uri="http://schemas.openxmlformats.org/drawingml/2006/picture">
                <pic:pic xmlns:pic="http://schemas.openxmlformats.org/drawingml/2006/picture">
                  <pic:nvPicPr>
                    <pic:cNvPr id="15040" name="Picture 15040"/>
                    <pic:cNvPicPr/>
                  </pic:nvPicPr>
                  <pic:blipFill>
                    <a:blip r:embed="rId32"/>
                    <a:stretch>
                      <a:fillRect/>
                    </a:stretch>
                  </pic:blipFill>
                  <pic:spPr>
                    <a:xfrm>
                      <a:off x="0" y="0"/>
                      <a:ext cx="5940552" cy="4343401"/>
                    </a:xfrm>
                    <a:prstGeom prst="rect">
                      <a:avLst/>
                    </a:prstGeom>
                  </pic:spPr>
                </pic:pic>
              </a:graphicData>
            </a:graphic>
          </wp:inline>
        </w:drawing>
      </w:r>
      <w:r>
        <w:t xml:space="preserve"> </w:t>
      </w:r>
    </w:p>
    <w:p w:rsidR="00F52118" w:rsidRDefault="0011258B">
      <w:pPr>
        <w:spacing w:after="0" w:line="259" w:lineRule="auto"/>
        <w:ind w:left="1560" w:firstLine="0"/>
        <w:jc w:val="left"/>
      </w:pPr>
      <w:r>
        <w:t xml:space="preserve"> </w:t>
      </w:r>
    </w:p>
    <w:p w:rsidR="00F52118" w:rsidRDefault="0011258B">
      <w:pPr>
        <w:spacing w:after="0" w:line="259" w:lineRule="auto"/>
        <w:ind w:left="852" w:firstLine="0"/>
        <w:jc w:val="left"/>
      </w:pPr>
      <w:r>
        <w:t xml:space="preserve"> </w:t>
      </w:r>
    </w:p>
    <w:p w:rsidR="00F52118" w:rsidRDefault="0011258B">
      <w:pPr>
        <w:ind w:left="837" w:right="191"/>
      </w:pPr>
      <w:r>
        <w:t xml:space="preserve">Результаты освоения учащимися программы среднего общего образования по показателю «успеваемость» в 2022 учебном году выросли на 30,5 процента, процент учащихся, окончивших на «5» вырос на 4,8 %. </w:t>
      </w:r>
    </w:p>
    <w:p w:rsidR="00F52118" w:rsidRDefault="0011258B">
      <w:pPr>
        <w:ind w:left="837" w:right="191"/>
      </w:pPr>
      <w:r>
        <w:t xml:space="preserve">Результаты обучения наглядно показывают стабильные показатели школы. В начале года была поставлена задача по поддержанию </w:t>
      </w:r>
      <w:r>
        <w:rPr>
          <w:b/>
        </w:rPr>
        <w:t>качества знаний</w:t>
      </w:r>
      <w:r>
        <w:t xml:space="preserve"> на уровне выше 50% (это значение превышает среднегородские показатели) и эта задача не только выполнена, но и перевыполнена.  </w:t>
      </w:r>
    </w:p>
    <w:p w:rsidR="00F52118" w:rsidRDefault="0011258B">
      <w:pPr>
        <w:spacing w:after="16" w:line="269" w:lineRule="auto"/>
        <w:ind w:left="10" w:right="387" w:hanging="10"/>
        <w:jc w:val="right"/>
      </w:pPr>
      <w:r>
        <w:t xml:space="preserve">.  </w:t>
      </w:r>
    </w:p>
    <w:p w:rsidR="00F52118" w:rsidRDefault="0011258B" w:rsidP="004B48B9">
      <w:pPr>
        <w:spacing w:after="0" w:line="238" w:lineRule="auto"/>
        <w:ind w:left="852" w:right="4813" w:firstLine="0"/>
        <w:jc w:val="left"/>
      </w:pPr>
      <w:r>
        <w:rPr>
          <w:b/>
        </w:rPr>
        <w:t xml:space="preserve">  </w:t>
      </w:r>
      <w:r>
        <w:rPr>
          <w:b/>
        </w:rPr>
        <w:tab/>
        <w:t xml:space="preserve"> </w:t>
      </w:r>
    </w:p>
    <w:p w:rsidR="00F52118" w:rsidRDefault="0011258B">
      <w:pPr>
        <w:ind w:left="837" w:right="191"/>
      </w:pPr>
      <w:r>
        <w:t xml:space="preserve">В 2022 году все девятиклассники сдали ОГЭ по основным предметам – русскому языку и математике на достаточно высоком уровне. Успеваемость по математике и русскому языку за последние три года не изменилась и стабильно составляет 100 процентов. Качество повысилось на 5 процентов по русскому языку, понизилось на 4 процента по математике. </w:t>
      </w:r>
    </w:p>
    <w:p w:rsidR="00F52118" w:rsidRDefault="0011258B">
      <w:pPr>
        <w:spacing w:after="5" w:line="270" w:lineRule="auto"/>
        <w:ind w:left="852" w:firstLine="708"/>
        <w:jc w:val="left"/>
      </w:pPr>
      <w:r>
        <w:t xml:space="preserve">Важным показателем работы школы служат </w:t>
      </w:r>
      <w:r>
        <w:rPr>
          <w:b/>
        </w:rPr>
        <w:t>результаты выпускных экзаменов в основной школе</w:t>
      </w:r>
      <w:r>
        <w:t xml:space="preserve">.  </w:t>
      </w:r>
    </w:p>
    <w:p w:rsidR="004B48B9" w:rsidRDefault="004B48B9">
      <w:pPr>
        <w:spacing w:after="0" w:line="259" w:lineRule="auto"/>
        <w:ind w:left="1560" w:firstLine="0"/>
        <w:jc w:val="left"/>
      </w:pPr>
    </w:p>
    <w:p w:rsidR="004B48B9" w:rsidRDefault="004B48B9">
      <w:pPr>
        <w:spacing w:after="0" w:line="259" w:lineRule="auto"/>
        <w:ind w:left="1560" w:firstLine="0"/>
        <w:jc w:val="left"/>
      </w:pPr>
    </w:p>
    <w:p w:rsidR="004B48B9" w:rsidRDefault="004B48B9">
      <w:pPr>
        <w:spacing w:after="0" w:line="259" w:lineRule="auto"/>
        <w:ind w:left="1560" w:firstLine="0"/>
        <w:jc w:val="left"/>
      </w:pPr>
    </w:p>
    <w:p w:rsidR="00F52118" w:rsidRDefault="0011258B">
      <w:pPr>
        <w:spacing w:after="0" w:line="259" w:lineRule="auto"/>
        <w:ind w:left="1560" w:firstLine="0"/>
        <w:jc w:val="left"/>
      </w:pPr>
      <w:r>
        <w:t xml:space="preserve"> </w:t>
      </w:r>
    </w:p>
    <w:p w:rsidR="00F52118" w:rsidRDefault="0011258B">
      <w:pPr>
        <w:spacing w:after="4" w:line="252" w:lineRule="auto"/>
        <w:ind w:left="777" w:right="210" w:hanging="10"/>
        <w:jc w:val="center"/>
      </w:pPr>
      <w:r>
        <w:lastRenderedPageBreak/>
        <w:t xml:space="preserve">Замечаний о нарушении процедуры проведения ГИА-9 в 2022 году не было. </w:t>
      </w:r>
    </w:p>
    <w:p w:rsidR="00F52118" w:rsidRDefault="0011258B">
      <w:pPr>
        <w:ind w:left="837" w:right="191"/>
      </w:pPr>
      <w:r>
        <w:t xml:space="preserve">Все девятиклассники Школы успешно закончили 2021/22 учебный год и получили аттестаты об основном общем образовании. </w:t>
      </w:r>
    </w:p>
    <w:p w:rsidR="00F52118" w:rsidRDefault="0011258B">
      <w:pPr>
        <w:ind w:left="837" w:right="191"/>
      </w:pPr>
      <w:r>
        <w:t xml:space="preserve">В школе ведется большая работа с учащимися, неуспевающими по отдельным предметам. Разрабатываются и внедряются методики индивидуальных занятий, ведется работа с родителями, учителя и классные руководители регулярно отчитываются о проделанной работе.  </w:t>
      </w:r>
    </w:p>
    <w:p w:rsidR="00F52118" w:rsidRDefault="0011258B">
      <w:pPr>
        <w:ind w:left="837" w:right="191"/>
      </w:pPr>
      <w:r>
        <w:t xml:space="preserve">В основной школе по итогам года с академической задолженностью учащихся не было.  </w:t>
      </w:r>
    </w:p>
    <w:p w:rsidR="00F52118" w:rsidRDefault="0011258B">
      <w:pPr>
        <w:ind w:left="837" w:right="191"/>
      </w:pPr>
      <w:r>
        <w:t xml:space="preserve">Как и в прошлые годы, по количеству сдающих наибольшее число учащихся выбирают обществознание, математику, информатику. В этом году популярной оказалась информатика. В основном по предметам количество учащихся осталось на уровне прошлого года.  </w:t>
      </w:r>
    </w:p>
    <w:p w:rsidR="00F52118" w:rsidRDefault="0011258B">
      <w:pPr>
        <w:ind w:left="837" w:right="191"/>
      </w:pPr>
      <w:r>
        <w:t xml:space="preserve">Из первой таблицы можно сделать вывод, что по следующим предметам в прошедшем учебном году экзамен был сдан хуже, чем по среднероссийскому показателю: русский язык, математика, физика, информатика и ИКТ, обществознание, литература. На заседаниях методических объединений по этим всем предметам необходимо проанализировать результаты с тем, чтобы в следующем году ситуация изменилась в лучшую сторону. </w:t>
      </w:r>
    </w:p>
    <w:p w:rsidR="00F52118" w:rsidRDefault="0011258B">
      <w:pPr>
        <w:ind w:left="837" w:right="191"/>
      </w:pPr>
      <w:r>
        <w:t xml:space="preserve">Несмотря на то, что Министерство просвещения РФ не рекомендует включать средние баллы ЕГЭ в рейтинги школ, такие рейтинги регулярно составляются вышестоящими организациями. Наша школа всегда находится в числе тех, чей рейтинг выше среднего по городу.  </w:t>
      </w:r>
    </w:p>
    <w:p w:rsidR="00F52118" w:rsidRDefault="0011258B">
      <w:pPr>
        <w:ind w:left="837" w:right="191"/>
      </w:pPr>
      <w:r>
        <w:t xml:space="preserve">В этом году, также, как и в прошлом, не было 100-балльников. Немногие учащиеся показали очень высокие результаты на ЕГЭ: </w:t>
      </w:r>
    </w:p>
    <w:p w:rsidR="00F52118" w:rsidRDefault="0011258B">
      <w:pPr>
        <w:ind w:left="837" w:right="191"/>
      </w:pPr>
      <w:r>
        <w:t xml:space="preserve">Несмотря на то, что Министерство просвещения РФ не рекомендует включать средние баллы ЕГЭ в рейтинги школ, такие рейтинги регулярно составляются вышестоящими организациями. Наша школа всегда находится в числе тех, чей рейтинг выше среднего по городу.  </w:t>
      </w:r>
    </w:p>
    <w:p w:rsidR="00F52118" w:rsidRDefault="0011258B">
      <w:pPr>
        <w:ind w:left="837" w:right="191"/>
      </w:pPr>
      <w:r>
        <w:t xml:space="preserve">В этом году, также, как и в прошлом, не было 100-балльников. Немногие учащиеся показали очень высокие результаты на ЕГЭ. </w:t>
      </w:r>
    </w:p>
    <w:p w:rsidR="00F52118" w:rsidRDefault="0011258B">
      <w:pPr>
        <w:ind w:left="837" w:right="191"/>
      </w:pPr>
      <w:r>
        <w:t xml:space="preserve">Приведенная статистика показывает, что положительная динамика успешного освоения основных образовательных программ сохраняется, при этом стабильно растет количество обучающихся Школы. </w:t>
      </w:r>
    </w:p>
    <w:p w:rsidR="00F52118" w:rsidRDefault="0011258B">
      <w:pPr>
        <w:ind w:left="837" w:right="191"/>
      </w:pPr>
      <w:r>
        <w:t xml:space="preserve">В Школе организовано профильное обучение на уровне среднего общего образования. </w:t>
      </w:r>
    </w:p>
    <w:p w:rsidR="00F52118" w:rsidRDefault="0011258B" w:rsidP="004B48B9">
      <w:pPr>
        <w:spacing w:after="0" w:line="259" w:lineRule="auto"/>
        <w:ind w:left="852" w:firstLine="0"/>
        <w:jc w:val="left"/>
      </w:pPr>
      <w:r>
        <w:t xml:space="preserve"> </w:t>
      </w:r>
      <w:r>
        <w:tab/>
        <w:t xml:space="preserve"> </w:t>
      </w:r>
    </w:p>
    <w:p w:rsidR="00F52118" w:rsidRDefault="0011258B">
      <w:pPr>
        <w:ind w:left="837" w:right="191"/>
      </w:pPr>
      <w:r>
        <w:t xml:space="preserve">Цель Всероссийских проверочных работ (далее ВПР) – обеспечение единства образовательного пространства Российской Федерации и поддержки введения Федерального государственного образовательного стандарта за счет предоставления образовательным организациям единых проверочных материалов и единых критериев оценивания учебных достижений. </w:t>
      </w:r>
    </w:p>
    <w:p w:rsidR="00F52118" w:rsidRDefault="0011258B">
      <w:pPr>
        <w:ind w:left="1560" w:right="191" w:firstLine="0"/>
      </w:pPr>
      <w:r>
        <w:t xml:space="preserve">Цель проведения: </w:t>
      </w:r>
    </w:p>
    <w:p w:rsidR="00F52118" w:rsidRDefault="0011258B">
      <w:pPr>
        <w:ind w:left="837" w:right="191"/>
      </w:pPr>
      <w:r>
        <w:t xml:space="preserve">- 5-9 класс (по материалам прошлого класса) - мониторинг результатов введения ФГОС, выявление уровня подготовки и определение качества образования обучающихся; формирование единого образовательного пространства; </w:t>
      </w:r>
    </w:p>
    <w:p w:rsidR="00F52118" w:rsidRDefault="0011258B">
      <w:pPr>
        <w:ind w:left="1560" w:right="191" w:firstLine="0"/>
      </w:pPr>
      <w:r>
        <w:lastRenderedPageBreak/>
        <w:t xml:space="preserve">ВПР в 5 -8 классах проведены в штатном режиме. </w:t>
      </w:r>
    </w:p>
    <w:p w:rsidR="00F52118" w:rsidRDefault="0011258B">
      <w:pPr>
        <w:ind w:left="837" w:right="191"/>
      </w:pPr>
      <w:r>
        <w:t xml:space="preserve">ВПР не является государственной итоговой аттестацией. ВПР – это итоговые контрольные работы, результаты которых не учитывались при выставлении годовых отметок по предметам. </w:t>
      </w:r>
    </w:p>
    <w:p w:rsidR="00F52118" w:rsidRDefault="0011258B">
      <w:pPr>
        <w:ind w:left="837" w:right="191"/>
      </w:pPr>
      <w:r>
        <w:t xml:space="preserve">Таким образом, ВПР позволило осуществить диагностику достижения предметных и метапредметных результатов, в т.ч. уровня сформированности универсальных учебных действий (УУД) и овладения межпредметными понятиями, а также оценку личностных результатов обучения. </w:t>
      </w:r>
    </w:p>
    <w:p w:rsidR="00F52118" w:rsidRDefault="0011258B">
      <w:pPr>
        <w:ind w:left="837" w:right="191"/>
      </w:pPr>
      <w:r>
        <w:t xml:space="preserve">Результаты ВПР использованы для совершенствования методики преподавания соответствующего предмета в школе, выявления пробелов в знаниях по соответствующим темам и разделам, коррекции, а также внесения корректировки в рабочие программы 202223 учебного года </w:t>
      </w:r>
    </w:p>
    <w:p w:rsidR="00F52118" w:rsidRDefault="00F52118">
      <w:pPr>
        <w:spacing w:after="400" w:line="259" w:lineRule="auto"/>
        <w:ind w:left="1560" w:firstLine="0"/>
        <w:jc w:val="left"/>
      </w:pPr>
    </w:p>
    <w:p w:rsidR="00F52118" w:rsidRDefault="0011258B">
      <w:pPr>
        <w:pStyle w:val="2"/>
        <w:spacing w:after="209"/>
        <w:ind w:left="664" w:right="7"/>
      </w:pPr>
      <w:r>
        <w:t xml:space="preserve">V. ОРГАНИЗАЦИЯ УЧЕБНОГО ПРОЦЕССА </w:t>
      </w:r>
    </w:p>
    <w:p w:rsidR="00F52118" w:rsidRDefault="0011258B">
      <w:pPr>
        <w:pStyle w:val="3"/>
        <w:ind w:left="1375" w:right="708"/>
      </w:pPr>
      <w:r>
        <w:t xml:space="preserve">1 класс по ФГОС 2021 </w:t>
      </w:r>
    </w:p>
    <w:p w:rsidR="00F52118" w:rsidRDefault="0011258B">
      <w:pPr>
        <w:ind w:left="837" w:right="191"/>
      </w:pPr>
      <w:r>
        <w:t xml:space="preserve">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мира, системно-деятельностный подход и индивидуализацию обучения. </w:t>
      </w:r>
    </w:p>
    <w:p w:rsidR="00F52118" w:rsidRDefault="0011258B">
      <w:pPr>
        <w:ind w:left="837" w:right="191"/>
      </w:pPr>
      <w:r>
        <w:t xml:space="preserve">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Реализация индивидуальных учебных планов, программ сопровождается </w:t>
      </w:r>
      <w:proofErr w:type="spellStart"/>
      <w:r>
        <w:t>тьюторской</w:t>
      </w:r>
      <w:proofErr w:type="spellEnd"/>
      <w:r>
        <w:t xml:space="preserve"> поддержкой. </w:t>
      </w:r>
    </w:p>
    <w:p w:rsidR="00F52118" w:rsidRDefault="0011258B">
      <w:pPr>
        <w:ind w:left="837" w:right="191"/>
      </w:pPr>
      <w:r>
        <w:t xml:space="preserve">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 </w:t>
      </w:r>
    </w:p>
    <w:p w:rsidR="00F52118" w:rsidRDefault="0011258B" w:rsidP="004B48B9">
      <w:pPr>
        <w:ind w:left="837" w:right="191"/>
      </w:pPr>
      <w: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w:t>
      </w:r>
      <w:hyperlink r:id="rId33" w:anchor="/document/99/573500115/XA00MA02MT/">
        <w:r>
          <w:rPr>
            <w:color w:val="0000FF"/>
            <w:u w:val="single" w:color="0000FF"/>
          </w:rPr>
          <w:t>СанПиН 1.2.3685</w:t>
        </w:r>
      </w:hyperlink>
      <w:hyperlink r:id="rId34" w:anchor="/document/99/573500115/XA00MA02MT/">
        <w:r>
          <w:rPr>
            <w:color w:val="0000FF"/>
            <w:u w:val="single" w:color="0000FF"/>
          </w:rPr>
          <w:t>-</w:t>
        </w:r>
      </w:hyperlink>
      <w:hyperlink r:id="rId35" w:anchor="/document/99/573500115/XA00MA02MT/">
        <w:r>
          <w:rPr>
            <w:color w:val="0000FF"/>
            <w:u w:val="single" w:color="0000FF"/>
          </w:rPr>
          <w:t>21</w:t>
        </w:r>
      </w:hyperlink>
      <w:hyperlink r:id="rId36" w:anchor="/document/99/573500115/XA00MA02MT/">
        <w:r>
          <w:t>.</w:t>
        </w:r>
      </w:hyperlink>
      <w:r>
        <w:t xml:space="preserve"> </w:t>
      </w:r>
    </w:p>
    <w:p w:rsidR="00F52118" w:rsidRDefault="0011258B">
      <w:pPr>
        <w:ind w:left="1560" w:right="191" w:firstLine="0"/>
      </w:pPr>
      <w:r>
        <w:t xml:space="preserve">Общее количество часов учебных занятий за четыре года составляет 3006 часов. </w:t>
      </w:r>
    </w:p>
    <w:p w:rsidR="00F52118" w:rsidRDefault="0011258B">
      <w:pPr>
        <w:ind w:left="837" w:right="191"/>
      </w:pPr>
      <w:r>
        <w:t xml:space="preserve">Учебный план состоит из двух частей – обязательной части и части, формируемой участниками образовательных отношений. </w:t>
      </w:r>
    </w:p>
    <w:p w:rsidR="00F52118" w:rsidRDefault="0011258B">
      <w:pPr>
        <w:ind w:left="1560" w:right="191" w:firstLine="0"/>
      </w:pPr>
      <w:r>
        <w:t xml:space="preserve">Обязательная часть учебного плана </w:t>
      </w:r>
    </w:p>
    <w:p w:rsidR="00F52118" w:rsidRDefault="0011258B">
      <w:pPr>
        <w:ind w:left="837" w:right="191"/>
      </w:pPr>
      <w: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F52118" w:rsidRDefault="0011258B">
      <w:pPr>
        <w:ind w:left="837" w:right="191"/>
      </w:pPr>
      <w:r>
        <w:t xml:space="preserve">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 </w:t>
      </w:r>
    </w:p>
    <w:p w:rsidR="00F52118" w:rsidRDefault="0011258B">
      <w:pPr>
        <w:ind w:left="837" w:right="191"/>
      </w:pPr>
      <w:r>
        <w:lastRenderedPageBreak/>
        <w:t xml:space="preserve">Обязательная часть учебного плана включает в себя следующие предметные области: </w:t>
      </w:r>
    </w:p>
    <w:p w:rsidR="00F52118" w:rsidRDefault="0011258B">
      <w:pPr>
        <w:ind w:left="1560" w:right="191" w:firstLine="0"/>
      </w:pPr>
      <w:r>
        <w:t xml:space="preserve">«Русский язык и литературное чтение»; </w:t>
      </w:r>
    </w:p>
    <w:p w:rsidR="00F52118" w:rsidRDefault="0011258B">
      <w:pPr>
        <w:ind w:left="1560" w:right="191" w:firstLine="0"/>
      </w:pPr>
      <w:r>
        <w:t xml:space="preserve">«Иностранный язык»; </w:t>
      </w:r>
    </w:p>
    <w:p w:rsidR="00F52118" w:rsidRDefault="0011258B">
      <w:pPr>
        <w:ind w:left="1560" w:right="191" w:firstLine="0"/>
      </w:pPr>
      <w:r>
        <w:t xml:space="preserve">«Математика и информатика»; </w:t>
      </w:r>
    </w:p>
    <w:p w:rsidR="00F52118" w:rsidRDefault="0011258B">
      <w:pPr>
        <w:ind w:left="1560" w:right="191" w:firstLine="0"/>
      </w:pPr>
      <w:r>
        <w:t xml:space="preserve">«Обществознание и естествознание («Окружающий мир»)»; </w:t>
      </w:r>
    </w:p>
    <w:p w:rsidR="00F52118" w:rsidRDefault="0011258B">
      <w:pPr>
        <w:ind w:left="1560" w:right="191" w:firstLine="0"/>
      </w:pPr>
      <w:r>
        <w:t xml:space="preserve">«Основы религиозных культур и светской этики»; </w:t>
      </w:r>
    </w:p>
    <w:p w:rsidR="00F52118" w:rsidRDefault="0011258B">
      <w:pPr>
        <w:ind w:left="1560" w:right="191" w:firstLine="0"/>
      </w:pPr>
      <w:r>
        <w:t xml:space="preserve">«Искусство»; </w:t>
      </w:r>
    </w:p>
    <w:p w:rsidR="00F52118" w:rsidRDefault="0011258B">
      <w:pPr>
        <w:ind w:left="1560" w:right="191" w:firstLine="0"/>
      </w:pPr>
      <w:r>
        <w:t xml:space="preserve">«Технология»; </w:t>
      </w:r>
    </w:p>
    <w:p w:rsidR="00F52118" w:rsidRDefault="0011258B">
      <w:pPr>
        <w:ind w:left="1560" w:right="191" w:firstLine="0"/>
      </w:pPr>
      <w:r>
        <w:t xml:space="preserve">«Физическая культура». </w:t>
      </w:r>
    </w:p>
    <w:p w:rsidR="00F52118" w:rsidRDefault="0011258B">
      <w:pPr>
        <w:ind w:left="837" w:right="191"/>
      </w:pPr>
      <w:r>
        <w:t xml:space="preserve">В связи с отсутствием запроса родителей на изучение предметной области «Родной язык и литературное чтение на родном языке» эта предметная область из учебного плана исключена. Государственный русский язык изучается в рамках предмета «Русский язык». </w:t>
      </w:r>
    </w:p>
    <w:p w:rsidR="00F52118" w:rsidRDefault="0011258B">
      <w:pPr>
        <w:ind w:left="837" w:right="191"/>
      </w:pPr>
      <w:r>
        <w:t xml:space="preserve">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 </w:t>
      </w:r>
    </w:p>
    <w:p w:rsidR="00F52118" w:rsidRDefault="0011258B">
      <w:pPr>
        <w:ind w:left="837" w:right="191"/>
      </w:pPr>
      <w:r>
        <w:t xml:space="preserve">«Математика» – 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 </w:t>
      </w:r>
    </w:p>
    <w:p w:rsidR="00F52118" w:rsidRDefault="0011258B">
      <w:pPr>
        <w:ind w:left="837" w:right="191"/>
      </w:pPr>
      <w:r>
        <w:t xml:space="preserve">«Окружающий мир» – 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 </w:t>
      </w:r>
    </w:p>
    <w:p w:rsidR="00F52118" w:rsidRDefault="0011258B">
      <w:pPr>
        <w:ind w:left="837" w:right="191"/>
      </w:pPr>
      <w:r>
        <w:t xml:space="preserve">«Изобразительное искусство» – модуль «Азбука цифровой графики» (предусматривает изучение фотографии, работу в программах </w:t>
      </w:r>
      <w:proofErr w:type="spellStart"/>
      <w:r>
        <w:t>Paint</w:t>
      </w:r>
      <w:proofErr w:type="spellEnd"/>
      <w:r>
        <w:t xml:space="preserve">, </w:t>
      </w:r>
      <w:proofErr w:type="spellStart"/>
      <w:r>
        <w:t>Picture</w:t>
      </w:r>
      <w:proofErr w:type="spellEnd"/>
      <w:r>
        <w:t xml:space="preserve"> </w:t>
      </w:r>
      <w:proofErr w:type="spellStart"/>
      <w:r>
        <w:t>Manager</w:t>
      </w:r>
      <w:proofErr w:type="spellEnd"/>
      <w:r>
        <w:t xml:space="preserve"> и </w:t>
      </w:r>
      <w:proofErr w:type="spellStart"/>
      <w:r>
        <w:t>PowerPoint</w:t>
      </w:r>
      <w:proofErr w:type="spellEnd"/>
      <w:r>
        <w:t xml:space="preserve">, виртуальные путешествия); </w:t>
      </w:r>
    </w:p>
    <w:p w:rsidR="00F52118" w:rsidRDefault="0011258B">
      <w:pPr>
        <w:ind w:left="837" w:right="191"/>
      </w:pPr>
      <w:r>
        <w:t xml:space="preserve">«Технология» – 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 </w:t>
      </w:r>
    </w:p>
    <w:p w:rsidR="00F52118" w:rsidRDefault="0011258B">
      <w:pPr>
        <w:ind w:left="837" w:right="191"/>
      </w:pPr>
      <w:r>
        <w:t xml:space="preserve">При проведении занятий по учебным предметам «Иностранный язык» (во 2–4-х классах) осуществляется деление классов на две группы с учетом норм по предельно допустимой наполняемости групп. </w:t>
      </w:r>
    </w:p>
    <w:p w:rsidR="00F52118" w:rsidRDefault="0011258B">
      <w:pPr>
        <w:ind w:left="1560" w:right="191" w:firstLine="0"/>
      </w:pPr>
      <w:r>
        <w:t xml:space="preserve">Часть учебного плана, формируемая участниками образовательных отношений. </w:t>
      </w:r>
    </w:p>
    <w:p w:rsidR="00F52118" w:rsidRDefault="0011258B">
      <w:pPr>
        <w:ind w:left="837" w:right="191"/>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 </w:t>
      </w:r>
    </w:p>
    <w:p w:rsidR="00F52118" w:rsidRDefault="0011258B">
      <w:pPr>
        <w:ind w:left="837" w:right="191"/>
      </w:pPr>
      <w:r>
        <w:t xml:space="preserve">на увеличение учебных часов, отводимых на изучение отдельных учебных предметов (математика), курсов, модулей из перечня, предлагаемого МБОУ СОШ № 30, по выбору родителей (законных представителей) несовершеннолетних обучающихся. на курсы внеурочной деятельности из перечня, предлагаемого МБОУ СОШ № 30, по </w:t>
      </w:r>
    </w:p>
    <w:p w:rsidR="00F52118" w:rsidRDefault="0011258B">
      <w:pPr>
        <w:spacing w:after="5" w:line="281" w:lineRule="auto"/>
        <w:ind w:left="1555" w:right="1041" w:hanging="718"/>
        <w:jc w:val="left"/>
      </w:pPr>
      <w:r>
        <w:t xml:space="preserve">выбору родителей (законных представителей) несовершеннолетних обучающихся: «Проектная мастерская», 1 классы (1 час в неделю); «Разговоры о важном», 1 классы (1 час в неделю). </w:t>
      </w:r>
    </w:p>
    <w:p w:rsidR="00F52118" w:rsidRDefault="0011258B">
      <w:pPr>
        <w:ind w:left="837" w:right="191"/>
      </w:pPr>
      <w:r>
        <w:lastRenderedPageBreak/>
        <w:t xml:space="preserve">Время, отведенное на внеурочную деятельность, не учитывается при определении максимально допустимой недельной учебной нагрузки обучающихся. </w:t>
      </w:r>
    </w:p>
    <w:p w:rsidR="00F52118" w:rsidRDefault="0011258B">
      <w:pPr>
        <w:ind w:left="837" w:right="191"/>
      </w:pPr>
      <w: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w:t>
      </w:r>
      <w:r w:rsidR="004B48B9">
        <w:t>школа</w:t>
      </w:r>
      <w:r>
        <w:t xml:space="preserve">. </w:t>
      </w:r>
    </w:p>
    <w:p w:rsidR="00F52118" w:rsidRDefault="0011258B">
      <w:pPr>
        <w:ind w:left="837" w:right="191"/>
      </w:pPr>
      <w:r>
        <w:t xml:space="preserve">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sidR="004B48B9">
        <w:t>школы</w:t>
      </w:r>
      <w:r>
        <w:t xml:space="preserve">. </w:t>
      </w:r>
    </w:p>
    <w:p w:rsidR="00F52118" w:rsidRDefault="0011258B">
      <w:pPr>
        <w:ind w:left="837" w:right="191" w:firstLine="566"/>
      </w:pPr>
      <w:r>
        <w:t xml:space="preserve">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 </w:t>
      </w:r>
    </w:p>
    <w:p w:rsidR="00F52118" w:rsidRDefault="0011258B">
      <w:pPr>
        <w:ind w:left="837" w:right="191" w:firstLine="566"/>
      </w:pPr>
      <w:r>
        <w:t xml:space="preserve">Промежуточная/годовая аттестация обучающихся за четверть осуществляется в соответствии с календарным учебным графиком. </w:t>
      </w:r>
    </w:p>
    <w:p w:rsidR="00F52118" w:rsidRDefault="0011258B">
      <w:pPr>
        <w:ind w:left="837" w:right="191" w:firstLine="566"/>
      </w:pPr>
      <w:r>
        <w:t xml:space="preserve">Все предметы обязательной части и предметы из части, формируемой участниками образовательных отношений, учебного плана оцениваются по четвертям.  </w:t>
      </w:r>
    </w:p>
    <w:p w:rsidR="00F52118" w:rsidRDefault="0011258B">
      <w:pPr>
        <w:ind w:left="837" w:right="191" w:firstLine="566"/>
      </w:pPr>
      <w:r>
        <w:t xml:space="preserve">Оценивание младших школьников в течение первого года обучения осуществляются в форме словесных качественных оценок на </w:t>
      </w:r>
      <w:proofErr w:type="spellStart"/>
      <w:r>
        <w:t>критериальной</w:t>
      </w:r>
      <w:proofErr w:type="spellEnd"/>
      <w:r>
        <w:t xml:space="preserve"> основе, в форме письменных заключений учителя, по итогам проверки самостоятельных работ. </w:t>
      </w:r>
    </w:p>
    <w:p w:rsidR="00F52118" w:rsidRDefault="0011258B">
      <w:pPr>
        <w:spacing w:after="17" w:line="259" w:lineRule="auto"/>
        <w:ind w:left="852" w:firstLine="0"/>
        <w:jc w:val="left"/>
      </w:pPr>
      <w:r>
        <w:t xml:space="preserve"> </w:t>
      </w:r>
    </w:p>
    <w:p w:rsidR="00F52118" w:rsidRDefault="0011258B">
      <w:pPr>
        <w:ind w:left="837" w:right="191" w:firstLine="3327"/>
      </w:pPr>
      <w:r>
        <w:rPr>
          <w:b/>
        </w:rPr>
        <w:t xml:space="preserve">2-4 класс по ФГОС -2010 </w:t>
      </w:r>
      <w:r>
        <w:t xml:space="preserve">Учебный план обеспечивает выполнение гигиенических требований к режиму образовательного процесса, установленных </w:t>
      </w:r>
      <w:hyperlink r:id="rId37" w:anchor="/document/99/566085656/XA00LVS2MC/">
        <w:r>
          <w:rPr>
            <w:color w:val="0000FF"/>
            <w:u w:val="single" w:color="0000FF"/>
          </w:rPr>
          <w:t>СП 2.4.3648</w:t>
        </w:r>
      </w:hyperlink>
      <w:hyperlink r:id="rId38" w:anchor="/document/99/566085656/XA00LVS2MC/">
        <w:r>
          <w:rPr>
            <w:color w:val="0000FF"/>
            <w:u w:val="single" w:color="0000FF"/>
          </w:rPr>
          <w:t>-</w:t>
        </w:r>
      </w:hyperlink>
      <w:hyperlink r:id="rId39" w:anchor="/document/99/566085656/XA00LVS2MC/">
        <w:r>
          <w:rPr>
            <w:color w:val="0000FF"/>
            <w:u w:val="single" w:color="0000FF"/>
          </w:rPr>
          <w:t>20</w:t>
        </w:r>
      </w:hyperlink>
      <w:hyperlink r:id="rId40" w:anchor="/document/99/566085656/XA00LVS2MC/">
        <w:r>
          <w:t xml:space="preserve"> </w:t>
        </w:r>
      </w:hyperlink>
      <w:r>
        <w:t xml:space="preserve">и </w:t>
      </w:r>
      <w:hyperlink r:id="rId41" w:anchor="/document/99/573500115/">
        <w:r>
          <w:rPr>
            <w:color w:val="0000FF"/>
            <w:u w:val="single" w:color="0000FF"/>
          </w:rPr>
          <w:t>СанПиН 1.2.3685</w:t>
        </w:r>
      </w:hyperlink>
      <w:hyperlink r:id="rId42" w:anchor="/document/99/573500115/">
        <w:r>
          <w:rPr>
            <w:color w:val="0000FF"/>
            <w:u w:val="single" w:color="0000FF"/>
          </w:rPr>
          <w:t>-</w:t>
        </w:r>
      </w:hyperlink>
      <w:hyperlink r:id="rId43" w:anchor="/document/99/573500115/">
        <w:r>
          <w:rPr>
            <w:color w:val="0000FF"/>
            <w:u w:val="single" w:color="0000FF"/>
          </w:rPr>
          <w:t>21</w:t>
        </w:r>
      </w:hyperlink>
      <w:hyperlink r:id="rId44" w:anchor="/document/99/573500115/">
        <w:r>
          <w:t>,</w:t>
        </w:r>
      </w:hyperlink>
      <w:r>
        <w:t xml:space="preserve"> предусматривает четырехлетний нормативный срок освоения образовательных программ начального общего образования для 1–4-х классов (135 учебных недель). Общее количество часов учебных занятий за четыре года – 3006 часов. </w:t>
      </w:r>
    </w:p>
    <w:p w:rsidR="00F52118" w:rsidRDefault="0011258B">
      <w:pPr>
        <w:ind w:left="837" w:right="191"/>
      </w:pPr>
      <w:r>
        <w:t xml:space="preserve">Образовательная недельная нагрузка равномерно распределена в течение учебной недели. При распределении часов учтен ступенчатый режим в 1-м классе. При этом объем максимально допустимой нагрузки в течение дня составляет: </w:t>
      </w:r>
    </w:p>
    <w:p w:rsidR="00F52118" w:rsidRDefault="0011258B">
      <w:pPr>
        <w:numPr>
          <w:ilvl w:val="0"/>
          <w:numId w:val="8"/>
        </w:numPr>
        <w:ind w:right="191" w:hanging="144"/>
      </w:pPr>
      <w:r>
        <w:t xml:space="preserve">для 2–4-х классов – не превышает пяти уроков при пятидневной учебной неделе. </w:t>
      </w:r>
    </w:p>
    <w:p w:rsidR="00F52118" w:rsidRDefault="0011258B">
      <w:pPr>
        <w:ind w:left="1560" w:right="191" w:firstLine="0"/>
      </w:pPr>
      <w:r>
        <w:t xml:space="preserve">Учебная неделя пятидневная. Количество учебных недель: </w:t>
      </w:r>
    </w:p>
    <w:p w:rsidR="00F52118" w:rsidRDefault="0011258B">
      <w:pPr>
        <w:numPr>
          <w:ilvl w:val="0"/>
          <w:numId w:val="8"/>
        </w:numPr>
        <w:ind w:right="191" w:hanging="144"/>
      </w:pPr>
      <w:r>
        <w:t xml:space="preserve">2–4-е классы – 34 недели. </w:t>
      </w:r>
    </w:p>
    <w:p w:rsidR="00F52118" w:rsidRDefault="0011258B">
      <w:pPr>
        <w:ind w:left="837" w:right="191"/>
      </w:pPr>
      <w:r>
        <w:t xml:space="preserve">Количество часов, отведенных на освоение обучающимися учебного плана образовательной организации, состоящего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w:t>
      </w:r>
      <w:hyperlink r:id="rId45" w:anchor="/document/99/573500115/">
        <w:r>
          <w:rPr>
            <w:color w:val="0000FF"/>
            <w:u w:val="single" w:color="0000FF"/>
          </w:rPr>
          <w:t>СанПиН 1.2.3685</w:t>
        </w:r>
      </w:hyperlink>
      <w:hyperlink r:id="rId46" w:anchor="/document/99/573500115/">
        <w:r>
          <w:rPr>
            <w:color w:val="0000FF"/>
            <w:u w:val="single" w:color="0000FF"/>
          </w:rPr>
          <w:t>-</w:t>
        </w:r>
      </w:hyperlink>
      <w:hyperlink r:id="rId47" w:anchor="/document/99/573500115/">
        <w:r>
          <w:rPr>
            <w:color w:val="0000FF"/>
            <w:u w:val="single" w:color="0000FF"/>
          </w:rPr>
          <w:t>21</w:t>
        </w:r>
      </w:hyperlink>
      <w:hyperlink r:id="rId48" w:anchor="/document/99/573500115/">
        <w:r>
          <w:t>:</w:t>
        </w:r>
      </w:hyperlink>
      <w:r>
        <w:t xml:space="preserve"> </w:t>
      </w:r>
    </w:p>
    <w:p w:rsidR="00F52118" w:rsidRDefault="0011258B">
      <w:pPr>
        <w:numPr>
          <w:ilvl w:val="0"/>
          <w:numId w:val="8"/>
        </w:numPr>
        <w:ind w:right="191" w:hanging="144"/>
      </w:pPr>
      <w:r>
        <w:t xml:space="preserve">во 2–4-х классах – не более 23 часов в неделю. </w:t>
      </w:r>
    </w:p>
    <w:p w:rsidR="00F52118" w:rsidRDefault="0011258B">
      <w:pPr>
        <w:ind w:left="837" w:right="191"/>
      </w:pPr>
      <w:r>
        <w:t xml:space="preserve">Для развития потенциала одаренных и талантливых детей с участием самих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может быть организована с помощью дистанционных технологий. </w:t>
      </w:r>
    </w:p>
    <w:p w:rsidR="00F52118" w:rsidRDefault="0011258B">
      <w:pPr>
        <w:ind w:left="837" w:right="191"/>
      </w:pPr>
      <w:r>
        <w:t xml:space="preserve">Содержание образования на уровне начального общего образования реализуется преимущественно за счет введения учебных курсов, обеспечивающих целостное </w:t>
      </w:r>
      <w:r>
        <w:lastRenderedPageBreak/>
        <w:t xml:space="preserve">восприятие мира, деятельностного подхода и индивидуализации обучения по каждому учебному предмету. </w:t>
      </w:r>
    </w:p>
    <w:p w:rsidR="00F52118" w:rsidRDefault="0011258B">
      <w:pPr>
        <w:ind w:left="837" w:right="191"/>
      </w:pPr>
      <w:r>
        <w:t xml:space="preserve">Планируемые результаты в 1–4-х классах основываются на требованиях к освоению основных образовательных программ, программы формирования универсальных учебных действий, а также потребностях учащихся, родителей и общества. </w:t>
      </w:r>
    </w:p>
    <w:p w:rsidR="00F52118" w:rsidRDefault="0011258B">
      <w:pPr>
        <w:ind w:left="837" w:right="191"/>
      </w:pPr>
      <w:r>
        <w:t xml:space="preserve">Личностные результаты: мотивация к обучению, осмысленное отношение к учебному процессу, ответственность при выполнении самостоятельных заданий, трудолюбие и прилежание, аккуратность и старательность, проявление инициативы, самостоятельность, умение осознавать свои индивидуальные способности для их дальнейшего развития. </w:t>
      </w:r>
    </w:p>
    <w:p w:rsidR="00F52118" w:rsidRDefault="0011258B">
      <w:pPr>
        <w:ind w:left="837" w:right="191"/>
      </w:pPr>
      <w:r>
        <w:t xml:space="preserve">Предметные результаты: освоение обучающимися в ходе изучения учебного предмета опыта специфической для данной предметной области деятельности по получению нового знания, его преобразованию и применению, освоение системы основополагающих элементов научного знания, лежащих в основе современной научной картины мира. </w:t>
      </w:r>
    </w:p>
    <w:p w:rsidR="00F52118" w:rsidRDefault="0011258B">
      <w:pPr>
        <w:ind w:left="837" w:right="191"/>
      </w:pPr>
      <w:r>
        <w:t xml:space="preserve">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 при изучении курсов иностранного языка во 2–4-х классах. </w:t>
      </w:r>
    </w:p>
    <w:p w:rsidR="00F52118" w:rsidRDefault="0011258B">
      <w:pPr>
        <w:spacing w:after="5" w:line="270" w:lineRule="auto"/>
        <w:ind w:left="1567" w:hanging="10"/>
        <w:jc w:val="left"/>
      </w:pPr>
      <w:r>
        <w:rPr>
          <w:b/>
        </w:rPr>
        <w:t>Обязательная часть учебного плана</w:t>
      </w:r>
      <w:r>
        <w:t xml:space="preserve">  </w:t>
      </w:r>
    </w:p>
    <w:p w:rsidR="00F52118" w:rsidRDefault="0011258B">
      <w:pPr>
        <w:ind w:left="837" w:right="191"/>
      </w:pPr>
      <w:r>
        <w:t xml:space="preserve">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 </w:t>
      </w:r>
    </w:p>
    <w:p w:rsidR="00F52118" w:rsidRDefault="0011258B">
      <w:pPr>
        <w:numPr>
          <w:ilvl w:val="0"/>
          <w:numId w:val="9"/>
        </w:numPr>
        <w:ind w:right="191"/>
      </w:pPr>
      <w:r>
        <w:t xml:space="preserve">формирование гражданской идентичности обучающихся, приобщение их к общекультурным, национальным и этнокультурным ценностям; </w:t>
      </w:r>
    </w:p>
    <w:p w:rsidR="00F52118" w:rsidRDefault="0011258B">
      <w:pPr>
        <w:numPr>
          <w:ilvl w:val="0"/>
          <w:numId w:val="9"/>
        </w:numPr>
        <w:ind w:right="191"/>
      </w:pPr>
      <w:r>
        <w:t xml:space="preserve">готовность обучающихся к продолжению образования на последующих уровнях основного общего образования, их приобщение к информационным технологиям; </w:t>
      </w:r>
    </w:p>
    <w:p w:rsidR="00F52118" w:rsidRDefault="0011258B">
      <w:pPr>
        <w:numPr>
          <w:ilvl w:val="0"/>
          <w:numId w:val="9"/>
        </w:numPr>
        <w:ind w:right="191"/>
      </w:pPr>
      <w:r>
        <w:t xml:space="preserve">формирование здорового образа жизни, элементарных правил поведения в экстремальных ситуациях; </w:t>
      </w:r>
    </w:p>
    <w:p w:rsidR="00F52118" w:rsidRDefault="0011258B">
      <w:pPr>
        <w:numPr>
          <w:ilvl w:val="0"/>
          <w:numId w:val="9"/>
        </w:numPr>
        <w:ind w:right="191"/>
      </w:pPr>
      <w:r>
        <w:t xml:space="preserve">личностное развитие обучающегося в соответствии с его индивидуальностью. </w:t>
      </w:r>
    </w:p>
    <w:p w:rsidR="00F52118" w:rsidRDefault="0011258B">
      <w:pPr>
        <w:ind w:left="837" w:right="191"/>
      </w:pPr>
      <w:r>
        <w:t xml:space="preserve">Обязательная часть учебного плана включает в себя следующие предметные области. </w:t>
      </w:r>
    </w:p>
    <w:p w:rsidR="00F52118" w:rsidRDefault="0011258B">
      <w:pPr>
        <w:numPr>
          <w:ilvl w:val="0"/>
          <w:numId w:val="10"/>
        </w:numPr>
        <w:spacing w:after="5" w:line="270" w:lineRule="auto"/>
        <w:ind w:firstLine="708"/>
        <w:jc w:val="left"/>
      </w:pPr>
      <w:r>
        <w:rPr>
          <w:b/>
        </w:rPr>
        <w:t>«Русский язык и литературное чтение», «Родной язык и литературное чтение на родном языке»</w:t>
      </w:r>
      <w:r>
        <w:t xml:space="preserve"> </w:t>
      </w:r>
    </w:p>
    <w:p w:rsidR="00F52118" w:rsidRDefault="0011258B">
      <w:pPr>
        <w:ind w:left="837" w:right="191"/>
      </w:pPr>
      <w:r>
        <w:t xml:space="preserve">Учебные предметы предметной области «Родной язык и литературное чтение на родном языке» в 2–4-х классах представлены в объеме 0,5 часа в неделю. </w:t>
      </w:r>
    </w:p>
    <w:p w:rsidR="00F52118" w:rsidRDefault="0011258B">
      <w:pPr>
        <w:numPr>
          <w:ilvl w:val="0"/>
          <w:numId w:val="10"/>
        </w:numPr>
        <w:spacing w:after="5" w:line="270" w:lineRule="auto"/>
        <w:ind w:firstLine="708"/>
        <w:jc w:val="left"/>
      </w:pPr>
      <w:r>
        <w:rPr>
          <w:b/>
        </w:rPr>
        <w:t>«Математика и информатика»</w:t>
      </w:r>
      <w:r>
        <w:t xml:space="preserve"> </w:t>
      </w:r>
    </w:p>
    <w:p w:rsidR="00F52118" w:rsidRDefault="0011258B">
      <w:pPr>
        <w:ind w:left="837" w:right="191"/>
      </w:pPr>
      <w:r>
        <w:t xml:space="preserve">Включает в себя учебный предмет «Математика», который представлен в объеме 4 часа в неделю в 2–4-х классах. Изучение информатики в 2–3-х классах осуществляется в рамках других учебных предметов.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модулей в программы учебных предметов «Математика», «Технология», «Изобразительное искусство», «Окружающий мир». </w:t>
      </w:r>
    </w:p>
    <w:p w:rsidR="00F52118" w:rsidRDefault="0011258B">
      <w:pPr>
        <w:numPr>
          <w:ilvl w:val="0"/>
          <w:numId w:val="10"/>
        </w:numPr>
        <w:spacing w:after="5" w:line="270" w:lineRule="auto"/>
        <w:ind w:firstLine="708"/>
        <w:jc w:val="left"/>
      </w:pPr>
      <w:r>
        <w:rPr>
          <w:b/>
        </w:rPr>
        <w:lastRenderedPageBreak/>
        <w:t>«Иностранный язык»</w:t>
      </w:r>
      <w:r>
        <w:t xml:space="preserve"> </w:t>
      </w:r>
    </w:p>
    <w:p w:rsidR="00F52118" w:rsidRDefault="0011258B">
      <w:pPr>
        <w:ind w:left="837" w:right="191"/>
      </w:pPr>
      <w:r>
        <w:t xml:space="preserve">Включает в себя учебный предмет «Иностранный язык (английский)», так как все обучающиеся начальной школы выбрали для изучения английский язык. Учебный предмет представлен в объеме 2 часа в неделю во 2-м классе и 1 час в неделю во 2–4-х классах. </w:t>
      </w:r>
    </w:p>
    <w:p w:rsidR="00F52118" w:rsidRDefault="0011258B">
      <w:pPr>
        <w:numPr>
          <w:ilvl w:val="0"/>
          <w:numId w:val="10"/>
        </w:numPr>
        <w:spacing w:after="5" w:line="270" w:lineRule="auto"/>
        <w:ind w:firstLine="708"/>
        <w:jc w:val="left"/>
      </w:pPr>
      <w:r>
        <w:rPr>
          <w:b/>
        </w:rPr>
        <w:t>«Обществознание и естествознание (окружающий мир)»</w:t>
      </w:r>
      <w:r>
        <w:t xml:space="preserve"> </w:t>
      </w:r>
    </w:p>
    <w:p w:rsidR="00F52118" w:rsidRDefault="0011258B">
      <w:pPr>
        <w:ind w:left="837" w:right="191"/>
      </w:pPr>
      <w:r>
        <w:t xml:space="preserve">Включает в себя учебный предмет «Окружающий мир», который представлен в объеме 2 часа в неделю в 2–4-х классах. Программа учебного предмета «Окружающий мир» в 2–4-х классах включает тематический модуль «Информационные технологии в современном мире», который обеспечивает достижение предметных и метапредметных результатов, связанных с использованием информационных технологий. </w:t>
      </w:r>
    </w:p>
    <w:p w:rsidR="00F52118" w:rsidRDefault="0011258B">
      <w:pPr>
        <w:numPr>
          <w:ilvl w:val="0"/>
          <w:numId w:val="10"/>
        </w:numPr>
        <w:spacing w:after="5" w:line="270" w:lineRule="auto"/>
        <w:ind w:firstLine="708"/>
        <w:jc w:val="left"/>
      </w:pPr>
      <w:r>
        <w:rPr>
          <w:b/>
        </w:rPr>
        <w:t>«Основы религиозных культур и светской этики»</w:t>
      </w:r>
      <w:r>
        <w:t xml:space="preserve"> </w:t>
      </w:r>
    </w:p>
    <w:p w:rsidR="00F52118" w:rsidRDefault="0011258B">
      <w:pPr>
        <w:ind w:left="837" w:right="191"/>
      </w:pPr>
      <w:r>
        <w:t xml:space="preserve">Включает в себя учебный предмет «Основы религиозных культур и светской этики», который представлен в объеме 1 час в неделю в 4-м классе. На основании решения родителей (законных представителей) обучающиеся будут изучать модули «Основы светской этики» и «Основы православной культуры». </w:t>
      </w:r>
    </w:p>
    <w:p w:rsidR="00F52118" w:rsidRDefault="0011258B">
      <w:pPr>
        <w:numPr>
          <w:ilvl w:val="0"/>
          <w:numId w:val="10"/>
        </w:numPr>
        <w:spacing w:after="5" w:line="270" w:lineRule="auto"/>
        <w:ind w:firstLine="708"/>
        <w:jc w:val="left"/>
      </w:pPr>
      <w:r>
        <w:rPr>
          <w:b/>
        </w:rPr>
        <w:t>«Искусство»</w:t>
      </w:r>
      <w:r>
        <w:t xml:space="preserve"> </w:t>
      </w:r>
    </w:p>
    <w:p w:rsidR="00F52118" w:rsidRDefault="0011258B">
      <w:pPr>
        <w:ind w:left="1560" w:right="191" w:firstLine="0"/>
      </w:pPr>
      <w:r>
        <w:t xml:space="preserve">Включает в себя учебные предметы «Изобразительное искусство» и «Музыка». </w:t>
      </w:r>
    </w:p>
    <w:p w:rsidR="00F52118" w:rsidRDefault="0011258B">
      <w:pPr>
        <w:ind w:left="837" w:right="191"/>
      </w:pPr>
      <w:r>
        <w:t xml:space="preserve">Учебный предмет «Изобразительное искусство» представлен в объеме 1 час в неделю в 2–4-х классах. Программа учебного предмета «Изобразительное искусство» в 2– 4-х классах включает тематический модуль «Работа в графическом редакторе </w:t>
      </w:r>
      <w:proofErr w:type="spellStart"/>
      <w:r>
        <w:t>Paint</w:t>
      </w:r>
      <w:proofErr w:type="spellEnd"/>
      <w:r>
        <w:t xml:space="preserve">», который обеспечивает достижение предметных и метапредметных результатов, связанных с использованием информационных технологий. </w:t>
      </w:r>
    </w:p>
    <w:p w:rsidR="00F52118" w:rsidRDefault="0011258B">
      <w:pPr>
        <w:ind w:left="1560" w:right="191" w:firstLine="0"/>
      </w:pPr>
      <w:r>
        <w:t xml:space="preserve">Учебный предмет «Музыка» представлен в объеме 1 час в неделю в 2–4-х классах. </w:t>
      </w:r>
    </w:p>
    <w:p w:rsidR="00F52118" w:rsidRDefault="0011258B">
      <w:pPr>
        <w:numPr>
          <w:ilvl w:val="0"/>
          <w:numId w:val="10"/>
        </w:numPr>
        <w:spacing w:after="5" w:line="270" w:lineRule="auto"/>
        <w:ind w:firstLine="708"/>
        <w:jc w:val="left"/>
      </w:pPr>
      <w:r>
        <w:rPr>
          <w:b/>
        </w:rPr>
        <w:t>«Технология»</w:t>
      </w:r>
      <w:r>
        <w:t xml:space="preserve"> </w:t>
      </w:r>
    </w:p>
    <w:p w:rsidR="00F52118" w:rsidRDefault="0011258B">
      <w:pPr>
        <w:ind w:left="837" w:right="191"/>
      </w:pPr>
      <w:r>
        <w:t xml:space="preserve">Включает в себя учебный предмет «Технология», который представлен в объеме 1 час в неделю в 2–4-х классах. Программа учебного предмета «Технология» в 2–4-х классах включает тематический модуль «Учебный проект средствами </w:t>
      </w:r>
      <w:proofErr w:type="spellStart"/>
      <w:r>
        <w:t>PowerPoint</w:t>
      </w:r>
      <w:proofErr w:type="spellEnd"/>
      <w:r>
        <w:t xml:space="preserve">», который обеспечивает достижение предметных и метапредметных результатов, связанных с использованием информационных технологий. </w:t>
      </w:r>
    </w:p>
    <w:p w:rsidR="00F52118" w:rsidRDefault="0011258B">
      <w:pPr>
        <w:numPr>
          <w:ilvl w:val="0"/>
          <w:numId w:val="10"/>
        </w:numPr>
        <w:spacing w:after="5" w:line="270" w:lineRule="auto"/>
        <w:ind w:firstLine="708"/>
        <w:jc w:val="left"/>
      </w:pPr>
      <w:r>
        <w:rPr>
          <w:b/>
        </w:rPr>
        <w:t>«Физическая культура»</w:t>
      </w:r>
      <w:r>
        <w:t xml:space="preserve"> </w:t>
      </w:r>
    </w:p>
    <w:p w:rsidR="00F52118" w:rsidRDefault="0011258B">
      <w:pPr>
        <w:ind w:left="837" w:right="191"/>
      </w:pPr>
      <w:r>
        <w:t xml:space="preserve">Включает в себя учебный предмет «Физическая культура», который представлен в объеме 2 часа в неделю в 2–4-х классах. </w:t>
      </w:r>
    </w:p>
    <w:p w:rsidR="00F52118" w:rsidRDefault="0011258B">
      <w:pPr>
        <w:spacing w:after="5" w:line="270" w:lineRule="auto"/>
        <w:ind w:left="1567" w:hanging="10"/>
        <w:jc w:val="left"/>
      </w:pPr>
      <w:r>
        <w:rPr>
          <w:b/>
        </w:rPr>
        <w:t>Часть учебного плана, формируемая участниками образовательных отношений</w:t>
      </w:r>
      <w:r>
        <w:t xml:space="preserve">  </w:t>
      </w:r>
    </w:p>
    <w:p w:rsidR="00F52118" w:rsidRDefault="0011258B">
      <w:pPr>
        <w:ind w:left="837" w:right="191"/>
      </w:pPr>
      <w:r>
        <w:t xml:space="preserve">Часть учебного плана, формируемая участниками образовательных отношений, обеспечивает реализацию индивидуальных потребностей обучающихся, учитывает интересы их родителей (законных представителей) и строится в соответствии с возможностями информационно-образовательной среды образовательной организации. Содержание ООП начального общего образования, отводимое на часть, формируемую участниками образовательных отношений в рамках учебного плана ООП начального общего образования, направлено: </w:t>
      </w:r>
    </w:p>
    <w:p w:rsidR="00F52118" w:rsidRDefault="0011258B">
      <w:pPr>
        <w:ind w:left="837" w:right="191" w:firstLine="566"/>
      </w:pPr>
      <w:r>
        <w:rPr>
          <w:rFonts w:ascii="Segoe UI Symbol" w:eastAsia="Segoe UI Symbol" w:hAnsi="Segoe UI Symbol" w:cs="Segoe UI Symbol"/>
          <w:sz w:val="20"/>
        </w:rPr>
        <w:t></w:t>
      </w:r>
      <w:r>
        <w:rPr>
          <w:rFonts w:ascii="Arial" w:eastAsia="Arial" w:hAnsi="Arial" w:cs="Arial"/>
          <w:sz w:val="20"/>
        </w:rPr>
        <w:t xml:space="preserve"> </w:t>
      </w:r>
      <w:r>
        <w:t xml:space="preserve">углубленное изучение отдельных тематических разделов по предметам, представленным в обязательной части учебного плана; обеспечение различных познавательных интересов обучающихся. Блок части учебного плана, формируемой участниками образовательных отношений, представлен курсами русский язык, литературное чтение, математика, информатика. </w:t>
      </w:r>
    </w:p>
    <w:p w:rsidR="00F52118" w:rsidRDefault="0011258B">
      <w:pPr>
        <w:ind w:left="837" w:right="191" w:firstLine="566"/>
      </w:pPr>
      <w:r>
        <w:lastRenderedPageBreak/>
        <w:t xml:space="preserve">Промежуточная/годовая аттестация обучающихся за четверть осуществляется в соответствии с календарным учебным графиком. </w:t>
      </w:r>
    </w:p>
    <w:p w:rsidR="00F52118" w:rsidRDefault="0011258B">
      <w:pPr>
        <w:ind w:left="837" w:right="191" w:firstLine="566"/>
      </w:pPr>
      <w:r>
        <w:t xml:space="preserve">Все предметы обязательной части и предметы из части, формируемой участниками образовательных отношений, учебного плана оцениваются по четвертям.  </w:t>
      </w:r>
    </w:p>
    <w:p w:rsidR="00F52118" w:rsidRDefault="0011258B">
      <w:pPr>
        <w:spacing w:after="19" w:line="259" w:lineRule="auto"/>
        <w:ind w:left="852" w:firstLine="0"/>
        <w:jc w:val="left"/>
      </w:pPr>
      <w:r>
        <w:t xml:space="preserve"> </w:t>
      </w:r>
    </w:p>
    <w:p w:rsidR="00F52118" w:rsidRDefault="0011258B">
      <w:pPr>
        <w:pStyle w:val="3"/>
        <w:ind w:left="1375" w:right="707"/>
      </w:pPr>
      <w:r>
        <w:t xml:space="preserve">5 класс по ФГОС-2021 </w:t>
      </w:r>
    </w:p>
    <w:p w:rsidR="00F52118" w:rsidRDefault="0011258B">
      <w:pPr>
        <w:spacing w:after="0" w:line="259" w:lineRule="auto"/>
        <w:ind w:left="852" w:firstLine="0"/>
        <w:jc w:val="left"/>
      </w:pPr>
      <w:r>
        <w:t xml:space="preserve"> </w:t>
      </w:r>
    </w:p>
    <w:p w:rsidR="00F52118" w:rsidRDefault="0011258B">
      <w:pPr>
        <w:ind w:left="837" w:right="191"/>
      </w:pPr>
      <w:r>
        <w:t xml:space="preserve">Учебный план основной образовательной программы основного общего образования (далее —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 </w:t>
      </w:r>
    </w:p>
    <w:p w:rsidR="00F52118" w:rsidRDefault="0011258B">
      <w:pPr>
        <w:ind w:left="1560" w:right="2069" w:firstLine="0"/>
      </w:pPr>
      <w:r>
        <w:t xml:space="preserve">Учебный план: фиксирует максимальный объем учебной нагрузки обучающихся; </w:t>
      </w:r>
    </w:p>
    <w:p w:rsidR="00F52118" w:rsidRDefault="0011258B">
      <w:pPr>
        <w:ind w:left="1560" w:right="191" w:firstLine="0"/>
      </w:pPr>
      <w:r>
        <w:t xml:space="preserve">определяет и регламентирует перечень учебных предметов, курсов и время, </w:t>
      </w:r>
    </w:p>
    <w:p w:rsidR="00F52118" w:rsidRDefault="0011258B">
      <w:pPr>
        <w:ind w:left="1545" w:right="814" w:hanging="708"/>
      </w:pPr>
      <w:r>
        <w:t xml:space="preserve">отводимое на их освоение и организацию; распределяет учебные предметы, курсы, модули по классам и учебным годам. </w:t>
      </w:r>
    </w:p>
    <w:p w:rsidR="00F52118" w:rsidRDefault="0011258B">
      <w:pPr>
        <w:ind w:left="837" w:right="191"/>
      </w:pPr>
      <w: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t>тьюторской</w:t>
      </w:r>
      <w:proofErr w:type="spellEnd"/>
      <w:r>
        <w:t xml:space="preserve"> поддержкой. </w:t>
      </w:r>
    </w:p>
    <w:p w:rsidR="00F52118" w:rsidRDefault="0011258B">
      <w:pPr>
        <w:ind w:left="837" w:right="191"/>
      </w:pPr>
      <w:r>
        <w:t xml:space="preserve">Учебный план предусматривает пятилетний нормативный срок освоения образовательной программы основного общего образования. Продолжительность учебного года основного общего образования составляет 34 недели в 5–8-х классах и 33 недели в 9м классе. Соответственно, весь период обучения на уровне основного общего образования составляет 169 учебных недель. </w:t>
      </w:r>
    </w:p>
    <w:p w:rsidR="00F52118" w:rsidRDefault="0011258B">
      <w:pPr>
        <w:ind w:left="837" w:right="191"/>
      </w:pPr>
      <w:r>
        <w:t xml:space="preserve">Образовательная недельная нагрузка равномерно распределена в течение учебной недели и соответствует требованиям санитарных норм </w:t>
      </w:r>
      <w:hyperlink r:id="rId49" w:anchor="/document/99/573500115/">
        <w:r>
          <w:rPr>
            <w:color w:val="0000FF"/>
            <w:u w:val="single" w:color="0000FF"/>
          </w:rPr>
          <w:t>СанПиН 1.2.3685</w:t>
        </w:r>
      </w:hyperlink>
      <w:hyperlink r:id="rId50" w:anchor="/document/99/573500115/">
        <w:r>
          <w:rPr>
            <w:color w:val="0000FF"/>
            <w:u w:val="single" w:color="0000FF"/>
          </w:rPr>
          <w:t>-</w:t>
        </w:r>
      </w:hyperlink>
      <w:hyperlink r:id="rId51" w:anchor="/document/99/573500115/">
        <w:r>
          <w:rPr>
            <w:color w:val="0000FF"/>
            <w:u w:val="single" w:color="0000FF"/>
          </w:rPr>
          <w:t>21</w:t>
        </w:r>
      </w:hyperlink>
      <w:hyperlink r:id="rId52" w:anchor="/document/99/573500115/">
        <w:r>
          <w:t>.</w:t>
        </w:r>
      </w:hyperlink>
      <w:r>
        <w:t xml:space="preserve"> Объем максимально допустимой образовательной нагрузки в течение дня в 5–6-х классах не превышает шести уроков, в 7–9-х классах – семи уроков. </w:t>
      </w:r>
    </w:p>
    <w:p w:rsidR="00F52118" w:rsidRDefault="0011258B">
      <w:pPr>
        <w:ind w:left="837" w:right="191"/>
      </w:pPr>
      <w:r>
        <w:t xml:space="preserve">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 </w:t>
      </w:r>
    </w:p>
    <w:p w:rsidR="00F52118" w:rsidRDefault="0011258B">
      <w:pPr>
        <w:ind w:left="1560" w:right="4957" w:firstLine="0"/>
      </w:pPr>
      <w:r>
        <w:t xml:space="preserve">в 5-х классах – 29 часов в неделю; 6-х классах – 30 часов в неделю; </w:t>
      </w:r>
    </w:p>
    <w:p w:rsidR="00F52118" w:rsidRDefault="0011258B">
      <w:pPr>
        <w:ind w:left="1560" w:right="191" w:firstLine="0"/>
      </w:pPr>
      <w:r>
        <w:t xml:space="preserve">7-х классах – 32 часа в неделю; </w:t>
      </w:r>
    </w:p>
    <w:p w:rsidR="00F52118" w:rsidRDefault="0011258B">
      <w:pPr>
        <w:ind w:left="1560" w:right="191" w:firstLine="0"/>
      </w:pPr>
      <w:r>
        <w:t xml:space="preserve">8–9-х классах – 33 часа в неделю. </w:t>
      </w:r>
    </w:p>
    <w:p w:rsidR="00F52118" w:rsidRDefault="0011258B">
      <w:pPr>
        <w:spacing w:after="30" w:line="252" w:lineRule="auto"/>
        <w:ind w:left="777" w:right="167" w:hanging="10"/>
        <w:jc w:val="center"/>
      </w:pPr>
      <w:r>
        <w:t xml:space="preserve">Общее количество часов учебных занятий за пять лет составляет 5305 часов. </w:t>
      </w:r>
    </w:p>
    <w:p w:rsidR="00F52118" w:rsidRDefault="0011258B">
      <w:pPr>
        <w:ind w:left="837" w:right="191"/>
      </w:pPr>
      <w:r>
        <w:t xml:space="preserve">Учебный план состоит из двух частей — обязательной части и части, формируемой участниками образовательных отношений. </w:t>
      </w:r>
    </w:p>
    <w:p w:rsidR="00F52118" w:rsidRDefault="0011258B">
      <w:pPr>
        <w:ind w:left="837" w:right="191"/>
      </w:pPr>
      <w:r>
        <w:t xml:space="preserve">Обязательная часть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Обязательная часть учебного плана включает в себя 10 предметных областей. </w:t>
      </w:r>
    </w:p>
    <w:p w:rsidR="00F52118" w:rsidRDefault="0011258B">
      <w:pPr>
        <w:ind w:left="837" w:right="191"/>
      </w:pPr>
      <w:r>
        <w:lastRenderedPageBreak/>
        <w:t xml:space="preserve">В связи с отсутствием запроса родителей на изучение предметной области «Родной язык и литературное чтение на родном языке» эта предметная область из учебного плана исключена. Государственный русский язык изучается в рамках предмета «Русский язык». </w:t>
      </w:r>
    </w:p>
    <w:p w:rsidR="00F52118" w:rsidRDefault="0011258B">
      <w:pPr>
        <w:ind w:left="837" w:right="191"/>
      </w:pPr>
      <w:r>
        <w:t xml:space="preserve">Учебный предмет «История» в рамках обязательной предметной области «Общественно-научные предметы» включает в себя учебные курсы «История России» и «Всеобщая история», на которые суммарно отводится по 2 часа в неделю в 5–9-х классах. </w:t>
      </w:r>
    </w:p>
    <w:p w:rsidR="00F52118" w:rsidRDefault="0011258B">
      <w:pPr>
        <w:ind w:left="837" w:right="191"/>
      </w:pPr>
      <w:r>
        <w:t xml:space="preserve">Обязательная предметная область учебного плана «Основы духовно-нравственной культуры народов России» включает учебный курс «Основы духовно-нравственной культуры народов России», введенный на основании заявлений родителей (законных представителей) обучающихся, которые выбрали данный курс из перечня, предлагаемого. На учебный курс «Основы духовно-нравственной культуры народов России» отводится 1 час в неделю в 5-9-м классах. </w:t>
      </w:r>
    </w:p>
    <w:p w:rsidR="00F52118" w:rsidRDefault="0011258B">
      <w:pPr>
        <w:ind w:left="837" w:right="191"/>
      </w:pPr>
      <w:r>
        <w:t xml:space="preserve">При проведении занятий по «Иностранному языку (английскому)», «Информатике» группы с учетом норм по предельно допустимой наполняемости групп. </w:t>
      </w:r>
    </w:p>
    <w:p w:rsidR="00F52118" w:rsidRDefault="0011258B">
      <w:pPr>
        <w:ind w:left="837" w:right="191"/>
      </w:pPr>
      <w:r>
        <w:t xml:space="preserve">Часть учебного плана, формируемая участниками образовательных отношений, определяет время, отводимое на изучение учебных предметов, курсов, модулей по выбору обучающихся и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особые образовательные потребности обучающихся с ОВЗ.  </w:t>
      </w:r>
    </w:p>
    <w:p w:rsidR="00F52118" w:rsidRDefault="0011258B">
      <w:pPr>
        <w:ind w:left="837" w:right="191"/>
      </w:pPr>
      <w:r>
        <w:t xml:space="preserve">Время, отводимое на формируемую часть учебного плана, использовано для увеличения учебных часов, предусмотренных на изучение отдельных учебных предметов обязательной части, в том числе на углубленном уровне и учитывающие этнокультурные интересы и потребности участников образовательных отношений, а именно на математику, информатику, технологию, обществознание, биологию. </w:t>
      </w:r>
    </w:p>
    <w:p w:rsidR="00F52118" w:rsidRDefault="0011258B">
      <w:pPr>
        <w:ind w:left="837" w:right="191"/>
      </w:pPr>
      <w:r>
        <w:t xml:space="preserve">Также формируемая часть учебного плана включает курсы внеурочной деятельности: </w:t>
      </w:r>
    </w:p>
    <w:p w:rsidR="00F52118" w:rsidRDefault="0011258B">
      <w:pPr>
        <w:ind w:left="1560" w:right="662" w:firstLine="0"/>
      </w:pPr>
      <w:r>
        <w:t xml:space="preserve">«Проектная мастерская» – отводится по 1 часу в неделю в 5 классе; «Разговоры о важном» – отводится по 1 часу в неделю в 5 классе. </w:t>
      </w:r>
    </w:p>
    <w:p w:rsidR="00F52118" w:rsidRDefault="0011258B">
      <w:pPr>
        <w:ind w:left="837" w:right="191"/>
      </w:pPr>
      <w:r>
        <w:t xml:space="preserve">Время, отведенное на внеурочную деятельность, не учитывается при определении максимально допустимой недельной учебной нагрузки обучающихся. </w:t>
      </w:r>
    </w:p>
    <w:p w:rsidR="00F52118" w:rsidRDefault="0011258B">
      <w:pPr>
        <w:ind w:left="837" w:right="191"/>
      </w:pPr>
      <w: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w:t>
      </w:r>
    </w:p>
    <w:p w:rsidR="00F52118" w:rsidRDefault="0011258B">
      <w:pPr>
        <w:ind w:left="837" w:right="191"/>
      </w:pPr>
      <w:r>
        <w:t xml:space="preserve">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p>
    <w:p w:rsidR="00F52118" w:rsidRDefault="0011258B">
      <w:pPr>
        <w:spacing w:after="200" w:line="259" w:lineRule="auto"/>
        <w:ind w:left="852" w:firstLine="0"/>
        <w:jc w:val="left"/>
      </w:pPr>
      <w:r>
        <w:t xml:space="preserve"> </w:t>
      </w:r>
    </w:p>
    <w:p w:rsidR="00F52118" w:rsidRDefault="0011258B">
      <w:pPr>
        <w:pStyle w:val="3"/>
        <w:spacing w:after="153"/>
        <w:ind w:left="1375" w:right="707"/>
      </w:pPr>
      <w:r>
        <w:t xml:space="preserve">6-11 класс по ФГОС -2012 </w:t>
      </w:r>
    </w:p>
    <w:p w:rsidR="00F52118" w:rsidRDefault="0011258B">
      <w:pPr>
        <w:ind w:left="837" w:right="191"/>
      </w:pPr>
      <w:r>
        <w:t xml:space="preserve">Учебный план составлен таким образом, что максимальная нагрузка учащихся соответствует нормативам, обозначенным в постановлении Главного государственного санитарного врача РФ от 28.09.2020 № 28 «Об утверждении СанПиН 2.4.2.3648-20 </w:t>
      </w:r>
      <w:r>
        <w:lastRenderedPageBreak/>
        <w:t xml:space="preserve">«Санитарно-эпидемиологические требования к организациям воспитания и обучения, отдыха и оздоровления детей и молодежи». </w:t>
      </w:r>
    </w:p>
    <w:p w:rsidR="00F52118" w:rsidRDefault="0011258B">
      <w:pPr>
        <w:ind w:left="837" w:right="191"/>
      </w:pPr>
      <w:r>
        <w:t xml:space="preserve">В целях обеспечения индивидуальных потребностей обучающихся часть учебного плана, формируемая участниками образовательных отношений, предусматривает: </w:t>
      </w:r>
    </w:p>
    <w:p w:rsidR="00F52118" w:rsidRDefault="0011258B">
      <w:pPr>
        <w:numPr>
          <w:ilvl w:val="0"/>
          <w:numId w:val="11"/>
        </w:numPr>
        <w:ind w:right="191"/>
      </w:pPr>
      <w:r>
        <w:t xml:space="preserve">учебные занятия для углубленного изучения отдельных обязательных учебных предметов; </w:t>
      </w:r>
    </w:p>
    <w:p w:rsidR="00F52118" w:rsidRDefault="0011258B">
      <w:pPr>
        <w:numPr>
          <w:ilvl w:val="0"/>
          <w:numId w:val="11"/>
        </w:numPr>
        <w:ind w:right="191"/>
      </w:pPr>
      <w:r>
        <w:t xml:space="preserve">учебные занятия, обеспечивающие различные интересы обучающихся, в том числе этнокультурные. </w:t>
      </w:r>
    </w:p>
    <w:p w:rsidR="00F52118" w:rsidRDefault="0011258B">
      <w:pPr>
        <w:ind w:left="837" w:right="191"/>
      </w:pPr>
      <w: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При разработке учебного плана необходимо учитывать следующее требование ФГОС НОО (п.15): «Основная образовательная программа начального общего образования содержит обязательную часть и часть, формируемую участниками образовательных отношений. </w:t>
      </w:r>
    </w:p>
    <w:p w:rsidR="00F52118" w:rsidRDefault="0011258B">
      <w:pPr>
        <w:ind w:left="837" w:right="191"/>
      </w:pPr>
      <w:r>
        <w:t xml:space="preserve">Обязательная часть основной образовательной программы основного общего образования составляет 70%, а часть, формируемая участниками образовательных отношений, – 30% от общего объема основной образовательной программы основного общего образования. </w:t>
      </w:r>
    </w:p>
    <w:p w:rsidR="00F52118" w:rsidRDefault="0011258B">
      <w:pPr>
        <w:ind w:left="837" w:right="191"/>
      </w:pPr>
      <w:r>
        <w:t xml:space="preserve">Обязательная часть основной образовательной программы среднего общего образования составляет 60%, а часть, формируемая участниками образовательных отношений, – 40% от общего объема основной образовательной программы среднего общего образования. </w:t>
      </w:r>
    </w:p>
    <w:p w:rsidR="00F52118" w:rsidRDefault="0011258B">
      <w:pPr>
        <w:ind w:left="837" w:right="191"/>
      </w:pPr>
      <w:r>
        <w:t xml:space="preserve">В части учебного плана, формируемого участниками образовательных отношений, время использовано: </w:t>
      </w:r>
    </w:p>
    <w:p w:rsidR="00F52118" w:rsidRDefault="0011258B">
      <w:pPr>
        <w:ind w:left="837" w:right="191"/>
      </w:pPr>
      <w:r>
        <w:t xml:space="preserve">- на увеличение учебных часов, предусмотренных на изучение отдельных учебных предметов обязательной части. </w:t>
      </w:r>
    </w:p>
    <w:p w:rsidR="00F52118" w:rsidRDefault="0011258B">
      <w:pPr>
        <w:ind w:left="837" w:right="191"/>
      </w:pPr>
      <w:r>
        <w:t xml:space="preserve">Для выполнения программ по обязательным предметным областям в часть, формируемую </w:t>
      </w:r>
      <w:proofErr w:type="gramStart"/>
      <w:r>
        <w:t>участниками образовательных отношений</w:t>
      </w:r>
      <w:proofErr w:type="gramEnd"/>
      <w:r>
        <w:t xml:space="preserve"> включаются в: </w:t>
      </w:r>
    </w:p>
    <w:p w:rsidR="00F52118" w:rsidRDefault="0011258B">
      <w:pPr>
        <w:numPr>
          <w:ilvl w:val="0"/>
          <w:numId w:val="12"/>
        </w:numPr>
        <w:ind w:right="191"/>
      </w:pPr>
      <w:r>
        <w:t xml:space="preserve">классе – на преподавание русского языка, литература, иностранного языка, математики, ОДНКНР, технологии; </w:t>
      </w:r>
    </w:p>
    <w:p w:rsidR="00F52118" w:rsidRDefault="0011258B">
      <w:pPr>
        <w:numPr>
          <w:ilvl w:val="0"/>
          <w:numId w:val="12"/>
        </w:numPr>
        <w:ind w:right="191"/>
      </w:pPr>
      <w:r>
        <w:t xml:space="preserve">классе – на преподавание русского языка, литература, иностранного языка, алгебры, геометрии, информатики, географии, технологии;  </w:t>
      </w:r>
    </w:p>
    <w:p w:rsidR="00F52118" w:rsidRDefault="0011258B">
      <w:pPr>
        <w:numPr>
          <w:ilvl w:val="0"/>
          <w:numId w:val="12"/>
        </w:numPr>
        <w:ind w:right="191"/>
      </w:pPr>
      <w:r>
        <w:t xml:space="preserve">классе – на преподавание русского языка, литература, иностранного языка, алгебры, геометрии, второго иностранного языка, информатики, географии, биологии, физики; </w:t>
      </w:r>
    </w:p>
    <w:p w:rsidR="00F52118" w:rsidRDefault="0011258B">
      <w:pPr>
        <w:numPr>
          <w:ilvl w:val="0"/>
          <w:numId w:val="12"/>
        </w:numPr>
        <w:ind w:right="191"/>
      </w:pPr>
      <w:r>
        <w:t xml:space="preserve">классе – на преподавание русского языка, литература, иностранного языка, алгебры, геометрии, второго иностранного языка, географии, биологии, физики; </w:t>
      </w:r>
    </w:p>
    <w:p w:rsidR="00F52118" w:rsidRDefault="0011258B">
      <w:pPr>
        <w:numPr>
          <w:ilvl w:val="0"/>
          <w:numId w:val="12"/>
        </w:numPr>
        <w:ind w:right="191"/>
      </w:pPr>
      <w:r>
        <w:t xml:space="preserve">классе – на преподавание русского языка, литературы, истории, математики, элективного курса, индивидуального проекта. </w:t>
      </w:r>
    </w:p>
    <w:p w:rsidR="00F52118" w:rsidRDefault="0011258B">
      <w:pPr>
        <w:numPr>
          <w:ilvl w:val="0"/>
          <w:numId w:val="12"/>
        </w:numPr>
        <w:ind w:right="191"/>
      </w:pPr>
      <w:r>
        <w:t xml:space="preserve">классе – на преподавание иностранного языка, математики, информатики, физики, элективных и факультативных курсов. </w:t>
      </w:r>
    </w:p>
    <w:p w:rsidR="00F52118" w:rsidRDefault="0011258B">
      <w:pPr>
        <w:ind w:left="837" w:right="191"/>
      </w:pPr>
      <w:r>
        <w:t xml:space="preserve">На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 курсы «Основы духовно-нравственной культуры народов России» в 5-6 классах (Согласно </w:t>
      </w:r>
    </w:p>
    <w:p w:rsidR="00F52118" w:rsidRDefault="0011258B">
      <w:pPr>
        <w:ind w:left="837" w:right="191" w:firstLine="0"/>
      </w:pPr>
      <w:r>
        <w:t xml:space="preserve">ФГОС ООО в основную образовательную программу входит предметная область «Основы духовно-нравственной культуры народов России» (далее – ОДНКНР). Письмо </w:t>
      </w:r>
      <w:r>
        <w:lastRenderedPageBreak/>
        <w:t xml:space="preserve">Департамента государственной политики в сфере общего образования Минобрнауки России от 19.01.2018 № 08-96 «О методических рекомендациях по совершенствованию процесса реализации комплексного учебного курса «Основы религиозных культур и светской этики» и предметной области «Основы духовно-нравственной культуры народов России» указывает на то, что «…примерная основная образовательная программа основного общего образования поясняет, что данная предметная область может реализоваться в урочной форме за счет части учебного плана, формируемой участниками образовательных отношений, во внеурочной деятельности, а также «при изучении учебных предметов других предметных областей»). </w:t>
      </w:r>
    </w:p>
    <w:p w:rsidR="00F52118" w:rsidRDefault="0011258B">
      <w:pPr>
        <w:spacing w:after="4" w:line="252" w:lineRule="auto"/>
        <w:ind w:left="777" w:right="68" w:hanging="10"/>
        <w:jc w:val="center"/>
      </w:pPr>
      <w:r>
        <w:t xml:space="preserve">Обоснование части, формируемой участниками образовательных отношений. </w:t>
      </w:r>
    </w:p>
    <w:p w:rsidR="00F52118" w:rsidRDefault="0011258B">
      <w:pPr>
        <w:ind w:left="837" w:right="191"/>
      </w:pPr>
      <w:r>
        <w:t xml:space="preserve">С целью более качественной подготовки к ВПР и итоговой аттестации, функциональной грамотности и математического моделирования часы обязательной части учебного плана по русскому языку, литературному чтению, литературе, математики, алгебры и геометрии, иностранного языка и второго иностранного языка, физики, географии, биологии усилены за счет части, формируемой участниками образовательных отношений. </w:t>
      </w:r>
    </w:p>
    <w:p w:rsidR="00F52118" w:rsidRDefault="0011258B">
      <w:pPr>
        <w:ind w:left="837" w:right="191"/>
      </w:pPr>
      <w:r>
        <w:t xml:space="preserve">Предмет информатика в 7, 8 классах в части, формируемой участниками образовательных отношений направлен на развитие способности обучающихся ориентироваться их в окружающих их информационных процессах, формирование умений использовать простейшие информационные средства и технологии для решения повседневных задач. </w:t>
      </w:r>
    </w:p>
    <w:p w:rsidR="00F52118" w:rsidRDefault="0011258B">
      <w:pPr>
        <w:ind w:left="837" w:right="191"/>
      </w:pPr>
      <w:r>
        <w:t xml:space="preserve">В 6-7 классах предмет технология в части, формируемой участниками образовательных отношений направлен на формирование умений использовать технологии для решения повседневных бытовых задач. </w:t>
      </w:r>
    </w:p>
    <w:p w:rsidR="00F52118" w:rsidRDefault="0011258B">
      <w:pPr>
        <w:ind w:left="837" w:right="191"/>
      </w:pPr>
      <w:r>
        <w:t>Учебный план на уровне среднего общего образования в школы обеспечивает реализацию федерального государственного образовательного стандарта среднего общего образования. Учебный план на уровне среднего общего образования направлен на решение следующих задач:</w:t>
      </w:r>
      <w:r>
        <w:rPr>
          <w:b/>
        </w:rPr>
        <w:t xml:space="preserve"> </w:t>
      </w:r>
    </w:p>
    <w:p w:rsidR="00F52118" w:rsidRDefault="0011258B">
      <w:pPr>
        <w:numPr>
          <w:ilvl w:val="0"/>
          <w:numId w:val="13"/>
        </w:numPr>
        <w:ind w:right="191"/>
      </w:pPr>
      <w:r>
        <w:t xml:space="preserve">создать условия для развития способности старшеклассников к самоопределению, для их образования в соответствии с интересами и намерениями в отношении продолжения образования; </w:t>
      </w:r>
    </w:p>
    <w:p w:rsidR="00F52118" w:rsidRDefault="0011258B">
      <w:pPr>
        <w:numPr>
          <w:ilvl w:val="0"/>
          <w:numId w:val="13"/>
        </w:numPr>
        <w:ind w:right="191"/>
      </w:pPr>
      <w:r>
        <w:t xml:space="preserve">установить равный доступ к полноценному образованию разным категориям обучающихся, расширить возможности их социализации; </w:t>
      </w:r>
    </w:p>
    <w:p w:rsidR="00F52118" w:rsidRDefault="0011258B">
      <w:pPr>
        <w:numPr>
          <w:ilvl w:val="0"/>
          <w:numId w:val="13"/>
        </w:numPr>
        <w:spacing w:after="16" w:line="269" w:lineRule="auto"/>
        <w:ind w:right="191"/>
      </w:pPr>
      <w:r>
        <w:t xml:space="preserve">создать </w:t>
      </w:r>
      <w:r>
        <w:tab/>
        <w:t xml:space="preserve">условия </w:t>
      </w:r>
      <w:r>
        <w:tab/>
        <w:t xml:space="preserve">для </w:t>
      </w:r>
      <w:r>
        <w:tab/>
        <w:t xml:space="preserve">дифференциации </w:t>
      </w:r>
      <w:r>
        <w:tab/>
        <w:t xml:space="preserve">содержания </w:t>
      </w:r>
      <w:r>
        <w:tab/>
        <w:t xml:space="preserve">обучения </w:t>
      </w:r>
    </w:p>
    <w:p w:rsidR="00F52118" w:rsidRDefault="0011258B">
      <w:pPr>
        <w:ind w:left="837" w:right="191" w:firstLine="0"/>
      </w:pPr>
      <w:r>
        <w:t xml:space="preserve">старшеклассников через реализацию индивидуальных учебных планов (ИУП); </w:t>
      </w:r>
    </w:p>
    <w:p w:rsidR="00F52118" w:rsidRDefault="0011258B">
      <w:pPr>
        <w:numPr>
          <w:ilvl w:val="0"/>
          <w:numId w:val="13"/>
        </w:numPr>
        <w:ind w:right="191"/>
      </w:pPr>
      <w:r>
        <w:t xml:space="preserve">обеспечить преемственность между общим и профессиональным образованием, в том числе эффективно подготовить выпускников к освоению программ высшего профессионального образования через изучение отдельных учебных предметов на углубленном уровне. </w:t>
      </w:r>
    </w:p>
    <w:p w:rsidR="00F52118" w:rsidRDefault="0011258B">
      <w:pPr>
        <w:ind w:left="837" w:right="191"/>
      </w:pPr>
      <w:r>
        <w:t xml:space="preserve">Учебный план среднего общего образования является одним из основных механизмов, обеспечивающих достижение обучающимися результатов освоения образовательной программы среднего общего образования в соответствии с требованиями ФГОС СОО. </w:t>
      </w:r>
      <w:r>
        <w:rPr>
          <w:b/>
        </w:rPr>
        <w:t xml:space="preserve"> </w:t>
      </w:r>
    </w:p>
    <w:p w:rsidR="00F52118" w:rsidRDefault="0011258B">
      <w:pPr>
        <w:ind w:left="837" w:right="191"/>
      </w:pPr>
      <w:r>
        <w:t>При формировании учебного плана в 10-11 классах определен режим работы образовательного учреждения: 5-дневная учебная неделя.</w:t>
      </w:r>
      <w:r>
        <w:rPr>
          <w:b/>
        </w:rPr>
        <w:t xml:space="preserve"> </w:t>
      </w:r>
    </w:p>
    <w:p w:rsidR="00F52118" w:rsidRDefault="0011258B">
      <w:pPr>
        <w:ind w:left="837" w:right="191"/>
      </w:pPr>
      <w:r>
        <w:lastRenderedPageBreak/>
        <w:t xml:space="preserve">На уровне среднего общего образования продолжительность учебного года составляет в 10-11-х классах - 34 недели. </w:t>
      </w:r>
      <w:r>
        <w:rPr>
          <w:b/>
        </w:rPr>
        <w:t xml:space="preserve"> </w:t>
      </w:r>
    </w:p>
    <w:p w:rsidR="00F52118" w:rsidRDefault="0011258B">
      <w:pPr>
        <w:ind w:left="837" w:right="191"/>
      </w:pPr>
      <w:r>
        <w:t>Учебный план определяет количество учебных занятий за 2 года на одного обучающегося - не менее 2170 часов и не более 2590 часов (не более 34 часов в неделю). Учебный план включает обязательные учебные предметы; учебные предметы по выбору из обязательных предметных областей; курсы по выбору обучающихся и индивидуальный проект. Формирование учебного плана осуществляется из числа учебных предметов из следующих обязательных предметных областей: «Русский язык и литература», «Родной язык и родная литература», «Иностранные языки», «Общественные науки», «Математика и информатика», «Естественные науки», «Физическая культура, экология и основы безопасности жизнедеятельности».</w:t>
      </w:r>
      <w:r>
        <w:rPr>
          <w:b/>
        </w:rPr>
        <w:t xml:space="preserve"> </w:t>
      </w:r>
    </w:p>
    <w:p w:rsidR="00F52118" w:rsidRDefault="0011258B">
      <w:pPr>
        <w:ind w:left="1572" w:right="191" w:firstLine="0"/>
      </w:pPr>
      <w:r>
        <w:t xml:space="preserve">В рамках предмета «Иностранный язык» изучается английский язык. </w:t>
      </w:r>
      <w:r>
        <w:rPr>
          <w:b/>
        </w:rPr>
        <w:t xml:space="preserve"> </w:t>
      </w:r>
    </w:p>
    <w:p w:rsidR="00F52118" w:rsidRDefault="0011258B">
      <w:pPr>
        <w:ind w:left="837" w:right="191"/>
      </w:pPr>
      <w:r>
        <w:t xml:space="preserve">Учебный план определяет состав и объем учебных предметов, курсов, а также их распределение по годам обучения. В учебном плане указывается общее количество часов по годам обучения на тот или иной учебный предмет, курс по выбору. На основе Учебного плана обучающиеся имеют возможность формирования индивидуальных учебных планов (ИУП), включающих учебные предметы из обязательных предметных областей (на базовом или углубленном уровне), в том числе интегрированные учебные предметы «Обществознание», а также часы на индивидуальный проект. </w:t>
      </w:r>
      <w:r>
        <w:rPr>
          <w:b/>
        </w:rPr>
        <w:t xml:space="preserve"> </w:t>
      </w:r>
    </w:p>
    <w:p w:rsidR="00F52118" w:rsidRDefault="0011258B">
      <w:pPr>
        <w:ind w:left="837" w:right="191"/>
      </w:pPr>
      <w:r>
        <w:t xml:space="preserve">Учебный план старшеклассника в 10-м классе и в 11-м классе содержит 11 (12) учебных предметов и предусматривать изучение не менее одного учебного предмета из каждой предметной области, определенной ФГОС СОО, в том числе общими для включения во все ИУП являются учебные предметы: «Русский язык», «Литература», «Иностранный язык», «Математика», «История», «Физическая культура», «Основы безопасности жизнедеятельности», «Обществознание», «Астрономия». </w:t>
      </w:r>
      <w:r>
        <w:rPr>
          <w:b/>
        </w:rPr>
        <w:t xml:space="preserve"> </w:t>
      </w:r>
    </w:p>
    <w:p w:rsidR="00F52118" w:rsidRDefault="0011258B">
      <w:pPr>
        <w:ind w:left="837" w:right="191"/>
      </w:pPr>
      <w:r>
        <w:t>При этом УП должен содержать не менее 3 (4) учебных предметов на углубленном уровне изучения. В УП предусмотрено выполнение обучающимися индивидуального проекта.</w:t>
      </w:r>
      <w:r>
        <w:rPr>
          <w:b/>
        </w:rPr>
        <w:t xml:space="preserve"> </w:t>
      </w:r>
    </w:p>
    <w:p w:rsidR="00F52118" w:rsidRDefault="0011258B">
      <w:pPr>
        <w:ind w:left="837" w:right="191"/>
      </w:pPr>
      <w:r>
        <w:t xml:space="preserve">Школа обеспечивает реализацию учебных планов нескольких профилей обучения: технологического и универсального.  </w:t>
      </w:r>
    </w:p>
    <w:p w:rsidR="00F52118" w:rsidRDefault="0011258B">
      <w:pPr>
        <w:spacing w:after="12" w:line="269" w:lineRule="auto"/>
        <w:ind w:left="837" w:right="187" w:firstLine="698"/>
      </w:pPr>
      <w:r>
        <w:t xml:space="preserve"> </w:t>
      </w:r>
      <w:r>
        <w:rPr>
          <w:u w:val="single" w:color="000000"/>
        </w:rPr>
        <w:t>Внеурочная деятельность в 6-11-ых классах организуется по следующим</w:t>
      </w:r>
      <w:r>
        <w:t xml:space="preserve"> </w:t>
      </w:r>
      <w:r>
        <w:rPr>
          <w:u w:val="single" w:color="000000"/>
        </w:rPr>
        <w:t>направлениям:</w:t>
      </w:r>
      <w:r>
        <w:t xml:space="preserve"> </w:t>
      </w:r>
    </w:p>
    <w:p w:rsidR="00F52118" w:rsidRDefault="0011258B">
      <w:pPr>
        <w:ind w:left="837" w:right="191" w:firstLine="566"/>
      </w:pPr>
      <w:r>
        <w:t>В соответствии с п. 13 ФГОС ООО в организациях, осуществляющих образовательную деятельность, должна быть организована внеурочная деятельность. Внеурочная деятельность организуется на добровольной основе в соответствии с выбором участников образовательных отношений по направлениям развития личности (</w:t>
      </w:r>
      <w:proofErr w:type="spellStart"/>
      <w:r>
        <w:t>духовнонравственное</w:t>
      </w:r>
      <w:proofErr w:type="spellEnd"/>
      <w:r>
        <w:t xml:space="preserve">, физкультурно-спортивное и оздоровительное, социальное, </w:t>
      </w:r>
      <w:proofErr w:type="spellStart"/>
      <w:r>
        <w:t>общеинтеллектуальное</w:t>
      </w:r>
      <w:proofErr w:type="spellEnd"/>
      <w:r>
        <w:t xml:space="preserve">, общекультурное) в таких формах как художественные, культурологические, филологические, хоровые студии, сетевые сообщества, факультативы, кружки, секции, военно-патриотические объединения, школьные научные общества, олимпиады, научно-практические конференции и т.д. Часы, отведенные на внеурочную деятельность, используются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 </w:t>
      </w:r>
    </w:p>
    <w:p w:rsidR="00F52118" w:rsidRDefault="0011258B">
      <w:pPr>
        <w:spacing w:after="212" w:line="259" w:lineRule="auto"/>
        <w:ind w:left="852" w:firstLine="0"/>
        <w:jc w:val="left"/>
      </w:pPr>
      <w:r>
        <w:t xml:space="preserve"> </w:t>
      </w:r>
    </w:p>
    <w:p w:rsidR="00F52118" w:rsidRDefault="0011258B">
      <w:pPr>
        <w:pStyle w:val="3"/>
        <w:spacing w:after="153"/>
        <w:ind w:left="1375" w:right="710"/>
      </w:pPr>
      <w:r>
        <w:lastRenderedPageBreak/>
        <w:t xml:space="preserve">ФГОС УО (ИН) </w:t>
      </w:r>
    </w:p>
    <w:p w:rsidR="00F52118" w:rsidRDefault="0011258B">
      <w:pPr>
        <w:ind w:left="837" w:right="191"/>
      </w:pPr>
      <w:r>
        <w:t xml:space="preserve">Учебный план классов для детей с ОВЗ общеобразовательного учреждения составлен на основе Федерального государственного образовательного стандарта образования обучающихся с умственной отсталостью (интеллектуальными нарушениями) (Пр. 1599), типового плана, уточненного в соответствии с региональными особенностями и Базисного учебного плана специальных (коррекционных) образовательных учреждений VIII вида, утвержденного приказом Министерства образования Российской Федерации от 10.04.2002 г. № 29/2065-П, а также </w:t>
      </w:r>
      <w:proofErr w:type="spellStart"/>
      <w:r>
        <w:t>СанПина</w:t>
      </w:r>
      <w:proofErr w:type="spellEnd"/>
      <w:r>
        <w:t xml:space="preserve"> 2.4.3648–20 от 28 сентября 2021 года. </w:t>
      </w:r>
    </w:p>
    <w:p w:rsidR="00F52118" w:rsidRDefault="0011258B">
      <w:pPr>
        <w:spacing w:after="16" w:line="269" w:lineRule="auto"/>
        <w:ind w:left="10" w:right="191" w:hanging="10"/>
        <w:jc w:val="right"/>
      </w:pPr>
      <w:r>
        <w:t xml:space="preserve">В 2022-2023 учебном году в МБОУ СОШ № 30 скомплектованы: 1-й </w:t>
      </w:r>
    </w:p>
    <w:p w:rsidR="00F52118" w:rsidRDefault="0011258B">
      <w:pPr>
        <w:ind w:left="837" w:right="191" w:firstLine="0"/>
      </w:pPr>
      <w:r>
        <w:t xml:space="preserve">дополнительный класс и 1-7 классы для детей с УО (АООП вариант 1 Пр.1599, для у/о), 811 классы (БУП СКО 8 вида). </w:t>
      </w:r>
    </w:p>
    <w:p w:rsidR="00F52118" w:rsidRDefault="0011258B">
      <w:pPr>
        <w:ind w:left="837" w:right="191"/>
      </w:pPr>
      <w:r>
        <w:t xml:space="preserve">Обучение в классах для детей с ограниченными возможностями здоровья направлено на овладение системой знаний и базовых умений учебной деятельности (овладение чтением, письмом, счетом и т.д.) с учетом особых образовательных потребностей; на формирование жизненных компетенций личности на основе развития индивидуальных способностей, положительной мотивации, а также навыков самоконтроля, культуры поведения и речи, личной гигиены и здорового образа жизни. </w:t>
      </w:r>
    </w:p>
    <w:p w:rsidR="00F52118" w:rsidRDefault="0011258B">
      <w:pPr>
        <w:ind w:left="837" w:right="191"/>
      </w:pPr>
      <w:r>
        <w:t xml:space="preserve">Максимальная нагрузка соответствует 5-дневной неделе для обучающихся с ограниченными возможностями здоровья. </w:t>
      </w:r>
    </w:p>
    <w:p w:rsidR="00F52118" w:rsidRDefault="0011258B">
      <w:pPr>
        <w:ind w:left="837" w:right="191"/>
      </w:pPr>
      <w:r>
        <w:t>Комплектование классов осуществляется психолого-педагогическим консилиумом (</w:t>
      </w:r>
      <w:proofErr w:type="spellStart"/>
      <w:r>
        <w:t>ППк</w:t>
      </w:r>
      <w:proofErr w:type="spellEnd"/>
      <w:r>
        <w:t xml:space="preserve">) школы на основании протоколов психолого-медико-педагогической комиссии и анализа индивидуальных образовательных результатов. </w:t>
      </w:r>
    </w:p>
    <w:p w:rsidR="00F52118" w:rsidRDefault="0011258B">
      <w:pPr>
        <w:ind w:left="837" w:right="191"/>
      </w:pPr>
      <w:r>
        <w:t xml:space="preserve">В учебном плане сохранен перечень обязательных предметных областей и учебных предметов, количество часов на каждую из них в отдельности. </w:t>
      </w:r>
    </w:p>
    <w:p w:rsidR="00F52118" w:rsidRDefault="0011258B">
      <w:pPr>
        <w:ind w:left="837" w:right="191"/>
      </w:pPr>
      <w:r>
        <w:t xml:space="preserve">Учебный план для 1-го дополнительного, 1-7 классов для детей с УО (АООП вариант 1 Пр.1599, для у/о) составлен в соответствии с требованиями ФГОС обучающихся с УО (ИН), обеспечивает введение в действие и реализацию требований Стандарта и включает в себя обязательные предметные области и внеурочную деятельность обучающихся.  </w:t>
      </w:r>
    </w:p>
    <w:p w:rsidR="00F52118" w:rsidRDefault="0011258B">
      <w:pPr>
        <w:ind w:left="837" w:right="191"/>
      </w:pPr>
      <w:r>
        <w:t xml:space="preserve">Учебный план для 8-11 классов обучающихся с умственной отсталостью (Составлен в соответствии с Базисным учебным планом специальных (коррекционных) образовательных учреждений VIII вида, утвержденным приказом Министерства образования Российской Федерации от 10.04.2002 г. № 29/2065-П), состоит из трех частей и включает: общеобразовательные курсы (Федеральный компонент), трудовая подготовка (Региональный компонент) и коррекционная подготовка. </w:t>
      </w:r>
    </w:p>
    <w:p w:rsidR="00F52118" w:rsidRDefault="0011258B">
      <w:pPr>
        <w:ind w:left="837" w:right="191"/>
      </w:pPr>
      <w:r>
        <w:t xml:space="preserve">Учебный план для умственно отсталых обучающихся (вариант 1) фиксирует общий объём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w:t>
      </w:r>
    </w:p>
    <w:p w:rsidR="00F52118" w:rsidRDefault="0011258B">
      <w:pPr>
        <w:ind w:left="837" w:right="191"/>
      </w:pPr>
      <w: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F52118" w:rsidRDefault="0011258B">
      <w:pPr>
        <w:ind w:left="837" w:right="191"/>
      </w:pPr>
      <w:r>
        <w:t>В соответствии с требованиями Стандарта (п.1.13), который устанавливает сроки освоения АООП обучающимися с умственной отсталостью (интеллектуальными нарушениями) в течение 9-13 лет годовой и недельные учебные планы могут быть представлены в 4-х вариантах. В МБОУ СОШ № 30 г. Пензы учебный план составлен по 4 варианту: подготовительный первый (I</w:t>
      </w:r>
      <w:r>
        <w:rPr>
          <w:vertAlign w:val="superscript"/>
        </w:rPr>
        <w:t>1</w:t>
      </w:r>
      <w:r>
        <w:t xml:space="preserve">)- IV; V-XII классы (13 лет). </w:t>
      </w:r>
    </w:p>
    <w:p w:rsidR="00F52118" w:rsidRDefault="0011258B">
      <w:pPr>
        <w:ind w:left="1560" w:right="191" w:firstLine="0"/>
      </w:pPr>
      <w:r>
        <w:lastRenderedPageBreak/>
        <w:t xml:space="preserve">Выбор варианта сроков обучения осуществлено с учетом: </w:t>
      </w:r>
    </w:p>
    <w:p w:rsidR="00F52118" w:rsidRDefault="0011258B">
      <w:pPr>
        <w:spacing w:after="16" w:line="269" w:lineRule="auto"/>
        <w:ind w:left="10" w:right="191" w:hanging="10"/>
        <w:jc w:val="right"/>
      </w:pPr>
      <w:r>
        <w:t xml:space="preserve">особенностей психофизического развития обучающихся, сформированности у них </w:t>
      </w:r>
    </w:p>
    <w:p w:rsidR="00F52118" w:rsidRDefault="0011258B">
      <w:pPr>
        <w:ind w:left="1545" w:right="191" w:hanging="708"/>
      </w:pPr>
      <w:r>
        <w:t xml:space="preserve">готовности к школьному обучению и имеющихся особых образовательных потребностей; наличия комплекса условий для реализации АООП (кадровые, финансовые и </w:t>
      </w:r>
    </w:p>
    <w:p w:rsidR="00F52118" w:rsidRDefault="0011258B">
      <w:pPr>
        <w:ind w:left="837" w:right="191" w:firstLine="0"/>
      </w:pPr>
      <w:r>
        <w:t xml:space="preserve">материально-технические). </w:t>
      </w:r>
    </w:p>
    <w:p w:rsidR="00F52118" w:rsidRDefault="0011258B">
      <w:pPr>
        <w:ind w:left="837" w:right="191"/>
      </w:pPr>
      <w:r>
        <w:t xml:space="preserve">Учебный план состоит из 2-х частей - обязательной части и части, формируемой участниками образовательных отношений.  </w:t>
      </w:r>
    </w:p>
    <w:p w:rsidR="00F52118" w:rsidRDefault="0011258B">
      <w:pPr>
        <w:ind w:left="837" w:right="191"/>
      </w:pPr>
      <w:r>
        <w:rPr>
          <w:b/>
        </w:rPr>
        <w:t>Обязательная часть</w:t>
      </w:r>
      <w: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 </w:t>
      </w:r>
    </w:p>
    <w:p w:rsidR="00F52118" w:rsidRDefault="0011258B">
      <w:pPr>
        <w:ind w:left="837" w:right="191"/>
      </w:pPr>
      <w:r>
        <w:t xml:space="preserve">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w:t>
      </w:r>
    </w:p>
    <w:p w:rsidR="00F52118" w:rsidRDefault="0011258B">
      <w:pPr>
        <w:ind w:left="837" w:right="191"/>
      </w:pPr>
      <w: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F52118" w:rsidRDefault="0011258B">
      <w:pPr>
        <w:spacing w:after="16" w:line="269" w:lineRule="auto"/>
        <w:ind w:left="10" w:right="191" w:hanging="10"/>
        <w:jc w:val="right"/>
      </w:pPr>
      <w:r>
        <w:t xml:space="preserve">формирование основ духовно-нравственного развития обучающихся, приобщение </w:t>
      </w:r>
    </w:p>
    <w:p w:rsidR="00F52118" w:rsidRDefault="0011258B">
      <w:pPr>
        <w:ind w:left="1545" w:right="191" w:hanging="708"/>
      </w:pPr>
      <w:r>
        <w:t xml:space="preserve">их к общекультурным, национальным и этнокультурным ценностям; формирование здорового образа жизни, элементарных правил поведения в </w:t>
      </w:r>
    </w:p>
    <w:p w:rsidR="00F52118" w:rsidRDefault="0011258B">
      <w:pPr>
        <w:ind w:left="837" w:right="191" w:firstLine="0"/>
      </w:pPr>
      <w:r>
        <w:t>экстремальных ситуациях.</w:t>
      </w:r>
      <w:r>
        <w:rPr>
          <w:b/>
        </w:rPr>
        <w:t xml:space="preserve"> </w:t>
      </w:r>
    </w:p>
    <w:p w:rsidR="00F52118" w:rsidRDefault="0011258B">
      <w:pPr>
        <w:ind w:left="837" w:right="191"/>
      </w:pPr>
      <w:r>
        <w:rPr>
          <w:b/>
        </w:rPr>
        <w:t>Часть учебного плана, формируемая участниками образовательных отношений</w:t>
      </w:r>
      <w: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Таким образом, часть учебного плана, формируемая участниками образовательных отношений, предусматривает: </w:t>
      </w:r>
    </w:p>
    <w:p w:rsidR="00F52118" w:rsidRDefault="0011258B">
      <w:pPr>
        <w:spacing w:after="16" w:line="269" w:lineRule="auto"/>
        <w:ind w:left="10" w:right="191" w:hanging="10"/>
        <w:jc w:val="right"/>
      </w:pPr>
      <w:r>
        <w:t xml:space="preserve">учебные занятия, обеспечивающие различные интересы обучающихся, в том числе </w:t>
      </w:r>
    </w:p>
    <w:p w:rsidR="00F52118" w:rsidRDefault="0011258B">
      <w:pPr>
        <w:ind w:left="1545" w:right="191" w:hanging="708"/>
      </w:pPr>
      <w:r>
        <w:t xml:space="preserve">этнокультурные; увеличение учебных часов, отводимых на изучение отдельных учебных предметов </w:t>
      </w:r>
    </w:p>
    <w:p w:rsidR="00F52118" w:rsidRDefault="0011258B">
      <w:pPr>
        <w:ind w:left="837" w:right="191" w:firstLine="0"/>
      </w:pPr>
      <w:r>
        <w:t xml:space="preserve">обязательной части;  </w:t>
      </w:r>
    </w:p>
    <w:p w:rsidR="00F52118" w:rsidRDefault="0011258B">
      <w:pPr>
        <w:ind w:left="837" w:right="191"/>
      </w:pPr>
      <w:r>
        <w:t xml:space="preserve">введение учебных курсов, обеспечивающих удовлетворение особых образовательных потребностей обучающихся с умственной отсталостью </w:t>
      </w:r>
    </w:p>
    <w:p w:rsidR="00F52118" w:rsidRDefault="0011258B">
      <w:pPr>
        <w:ind w:left="837" w:right="191" w:firstLine="0"/>
      </w:pPr>
      <w:r>
        <w:t xml:space="preserve">(интеллектуальными нарушениями) и необходимую коррекцию недостатков в психическом и (или) физическом развитии; введение учебных курсов для факультативного изучения отдельных учебных </w:t>
      </w:r>
    </w:p>
    <w:p w:rsidR="00F52118" w:rsidRDefault="0011258B">
      <w:pPr>
        <w:ind w:left="837" w:right="191" w:firstLine="0"/>
      </w:pPr>
      <w:r>
        <w:t>предметов.</w:t>
      </w:r>
      <w:r>
        <w:rPr>
          <w:rFonts w:ascii="Calibri" w:eastAsia="Calibri" w:hAnsi="Calibri" w:cs="Calibri"/>
        </w:rPr>
        <w:t xml:space="preserve"> </w:t>
      </w:r>
      <w:r>
        <w:t xml:space="preserve"> </w:t>
      </w:r>
    </w:p>
    <w:p w:rsidR="00F52118" w:rsidRDefault="0011258B">
      <w:pPr>
        <w:ind w:left="837" w:right="191"/>
      </w:pPr>
      <w:r>
        <w:t xml:space="preserve">Содержание </w:t>
      </w:r>
      <w:r>
        <w:rPr>
          <w:b/>
        </w:rPr>
        <w:t>коррекционно-развивающей области</w:t>
      </w:r>
      <w:r>
        <w:t xml:space="preserve"> учебного плана представлено коррекционными занятиями (логопедическими и </w:t>
      </w:r>
      <w:proofErr w:type="spellStart"/>
      <w:r>
        <w:t>психокоррекционными</w:t>
      </w:r>
      <w:proofErr w:type="spellEnd"/>
      <w:r>
        <w:t xml:space="preserve">) и ритмикой в младших классах. Всего на коррекционно-развивающую область отводится 6 часов в неделю. </w:t>
      </w:r>
    </w:p>
    <w:p w:rsidR="00F52118" w:rsidRDefault="0011258B">
      <w:pPr>
        <w:ind w:left="837" w:right="191"/>
      </w:pPr>
      <w:r>
        <w:t xml:space="preserve">Выбор коррекционных индивидуальных и групповых занятий, их количественное соотношение осуществлялся школой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Время, отведенное на реализацию коррекционно-развивающей области, не </w:t>
      </w:r>
      <w:r>
        <w:lastRenderedPageBreak/>
        <w:t xml:space="preserve">учитывается при определении максимально допустимой недельной нагрузки, но учитывается при определении объемов финансирования.  </w:t>
      </w:r>
    </w:p>
    <w:p w:rsidR="00F52118" w:rsidRDefault="0011258B">
      <w:pPr>
        <w:ind w:left="837" w:right="191"/>
      </w:pPr>
      <w:r>
        <w:t xml:space="preserve">Организация занятий по направлениям </w:t>
      </w:r>
      <w:r>
        <w:rPr>
          <w:b/>
        </w:rPr>
        <w:t>внеурочной деятельности</w:t>
      </w:r>
      <w:r>
        <w:t xml:space="preserve"> (нравственное, социальное, общекультурное, спортивно-оздоровительное) является неотъемлемой частью образовательного процесса в школе. Школа предоставляет обучающимся возможность выбора широкого спектра занятий, направленных на их развитие. </w:t>
      </w:r>
    </w:p>
    <w:p w:rsidR="00F52118" w:rsidRDefault="0011258B">
      <w:pPr>
        <w:ind w:left="837" w:right="191"/>
      </w:pPr>
      <w:r>
        <w:t>В каждом классе, работающем в соответствии со Стандартом, 10 часов внеурочной деятельности направлены на развитие особых образовательных потребностей обучающихся с ОВЗ и включают в себя 6 часов в неделю от общего количества часов, предусмотренных на внеурочную деятельность, отведенных на коррекционные курсы (коррекционно-развивающая область): обязательные курсы в соответствии с ФГОС обучающихся с умственной отсталостью «Ритмика», «Коррекционные занятия (логопедические)», «Коррекционные занятия (</w:t>
      </w:r>
      <w:proofErr w:type="spellStart"/>
      <w:r>
        <w:t>психокоррекционные</w:t>
      </w:r>
      <w:proofErr w:type="spellEnd"/>
      <w:r>
        <w:t xml:space="preserve">)», а так же программу внеурочной деятельности, предполагающей реализацию следующих направлений, предусмотренные ФГОС, как спортивно-оздоровительное, нравственное, социальное, общекультурное. </w:t>
      </w:r>
    </w:p>
    <w:p w:rsidR="00F52118" w:rsidRDefault="0011258B">
      <w:pPr>
        <w:ind w:left="837" w:right="191"/>
      </w:pPr>
      <w:r>
        <w:t>На коррекционные индивидуальные и групповые занятия в рамках курсов «Ритмика», «Коррекционные занятия (логопедические)», «Коррекционные занятия (</w:t>
      </w:r>
      <w:proofErr w:type="spellStart"/>
      <w:r>
        <w:t>психокоррекционные</w:t>
      </w:r>
      <w:proofErr w:type="spellEnd"/>
      <w:r>
        <w:t xml:space="preserve">)» по расписанию отводятся часы во второй половине дня. Их продолжительность 15-25 мин. Группы комплектуются с учетом однородности и выраженности речевых, двигательных и других нарушений в соответствии с медицинскими рекомендациями. </w:t>
      </w:r>
    </w:p>
    <w:p w:rsidR="00F52118" w:rsidRDefault="0011258B">
      <w:pPr>
        <w:ind w:left="837" w:right="191"/>
      </w:pPr>
      <w:r>
        <w:t xml:space="preserve">Для детей с выраженными речевыми, двигательными и другими психофизическими нарушениями используются специфические формы организации учебных занятий: коррекционные индивидуальные и групповые логопедические занятия (1-7 классы), </w:t>
      </w:r>
      <w:proofErr w:type="spellStart"/>
      <w:r>
        <w:t>психокоррекционные</w:t>
      </w:r>
      <w:proofErr w:type="spellEnd"/>
      <w:r>
        <w:t xml:space="preserve"> занятия (1-7 классы). </w:t>
      </w:r>
    </w:p>
    <w:p w:rsidR="00F52118" w:rsidRDefault="0011258B">
      <w:pPr>
        <w:ind w:left="837" w:right="191"/>
      </w:pPr>
      <w: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t>тьюторской</w:t>
      </w:r>
      <w:proofErr w:type="spellEnd"/>
      <w:r>
        <w:t xml:space="preserve"> поддержкой. </w:t>
      </w:r>
    </w:p>
    <w:p w:rsidR="00F52118" w:rsidRDefault="0011258B">
      <w:pPr>
        <w:ind w:left="837" w:right="191"/>
      </w:pPr>
      <w:r>
        <w:t xml:space="preserve">Содержание учебных предметов, а также индивидуальных и групповых коррекционных занятий адаптировано к возможностям умственно отсталых учащихся. </w:t>
      </w:r>
    </w:p>
    <w:p w:rsidR="00F52118" w:rsidRDefault="0011258B">
      <w:pPr>
        <w:ind w:left="837" w:right="191"/>
      </w:pPr>
      <w:r>
        <w:t xml:space="preserve">В 1-4 классах осуществляется начальный этап обучения, на котором общеобразовательная подготовка сочетается с коррекционной и пропедевтической работой.  </w:t>
      </w:r>
    </w:p>
    <w:p w:rsidR="00F52118" w:rsidRDefault="0011258B">
      <w:pPr>
        <w:ind w:left="837" w:right="191"/>
      </w:pPr>
      <w:r>
        <w:t xml:space="preserve">В 5-9 и 10-11 классах продолжается обучение общеобразовательным предметам и вводится трудовое обучение с профессиональной направленностью.  </w:t>
      </w:r>
    </w:p>
    <w:p w:rsidR="00F52118" w:rsidRDefault="0011258B">
      <w:pPr>
        <w:ind w:left="837" w:right="191"/>
      </w:pPr>
      <w:r>
        <w:t xml:space="preserve">В инвариантную часть учебного плана 8-11 классов включены образовательные области и соответствующие им учебные предметы наиболее важные и значимые для максимального развития и коррекции познавательной деятельности обучающихся с умственной отсталостью. </w:t>
      </w:r>
    </w:p>
    <w:p w:rsidR="00F52118" w:rsidRDefault="0011258B">
      <w:pPr>
        <w:ind w:left="837" w:right="191"/>
      </w:pPr>
      <w:r>
        <w:t xml:space="preserve">В этой части особое внимание уделяется развитию связной устной и письменной речи, усвоению элементарных основ математики, а также предметов естествоведческого и обществоведческого циклов. </w:t>
      </w:r>
    </w:p>
    <w:p w:rsidR="00F52118" w:rsidRDefault="0011258B">
      <w:pPr>
        <w:ind w:left="837" w:right="191"/>
      </w:pPr>
      <w:r>
        <w:lastRenderedPageBreak/>
        <w:t>Учебный план школы реализуется в полном объеме и соответствует расписанию учебных занятий.</w:t>
      </w:r>
      <w:r>
        <w:rPr>
          <w:b/>
        </w:rPr>
        <w:t xml:space="preserve">  </w:t>
      </w:r>
    </w:p>
    <w:p w:rsidR="00F52118" w:rsidRDefault="0011258B">
      <w:pPr>
        <w:spacing w:after="5" w:line="270" w:lineRule="auto"/>
        <w:ind w:left="1567" w:hanging="10"/>
        <w:jc w:val="left"/>
      </w:pPr>
      <w:r>
        <w:rPr>
          <w:b/>
        </w:rPr>
        <w:t xml:space="preserve">Формы промежуточной аттестации </w:t>
      </w:r>
    </w:p>
    <w:p w:rsidR="00F52118" w:rsidRDefault="0011258B">
      <w:pPr>
        <w:ind w:left="837" w:right="191"/>
      </w:pPr>
      <w:r>
        <w:t xml:space="preserve">Промежуточная аттестация проводится в соответствии с «Положением о формах, периодичности и порядке текущего контроля успеваемости и промежуточной аттестации обучающихся» и в сроки, определенные Календарным учебным графиком на текущий учебный год. </w:t>
      </w:r>
    </w:p>
    <w:p w:rsidR="00F52118" w:rsidRDefault="0011258B">
      <w:pPr>
        <w:spacing w:after="0" w:line="259" w:lineRule="auto"/>
        <w:ind w:left="852" w:firstLine="0"/>
        <w:jc w:val="left"/>
      </w:pPr>
      <w:r>
        <w:rPr>
          <w:rFonts w:ascii="Calibri" w:eastAsia="Calibri" w:hAnsi="Calibri" w:cs="Calibri"/>
          <w:sz w:val="22"/>
        </w:rPr>
        <w:t xml:space="preserve"> </w:t>
      </w:r>
      <w:r>
        <w:rPr>
          <w:rFonts w:ascii="Calibri" w:eastAsia="Calibri" w:hAnsi="Calibri" w:cs="Calibri"/>
          <w:sz w:val="22"/>
        </w:rPr>
        <w:tab/>
      </w:r>
      <w:r>
        <w:t xml:space="preserve"> </w:t>
      </w:r>
    </w:p>
    <w:p w:rsidR="00F52118" w:rsidRDefault="0011258B" w:rsidP="007252B5">
      <w:pPr>
        <w:spacing w:after="393" w:line="259" w:lineRule="auto"/>
        <w:ind w:left="1560" w:firstLine="0"/>
        <w:jc w:val="left"/>
      </w:pPr>
      <w:r>
        <w:rPr>
          <w:b/>
        </w:rPr>
        <w:t xml:space="preserve"> </w:t>
      </w:r>
    </w:p>
    <w:p w:rsidR="00F52118" w:rsidRDefault="0011258B">
      <w:pPr>
        <w:pStyle w:val="1"/>
        <w:spacing w:after="126"/>
        <w:ind w:left="667"/>
      </w:pPr>
      <w:r>
        <w:t xml:space="preserve">VI. ОЦЕНКА КАЧЕСТВА КАДРОВОГО ОБЕСПЕЧЕНИЯ </w:t>
      </w:r>
    </w:p>
    <w:p w:rsidR="00F52118" w:rsidRDefault="0011258B">
      <w:pPr>
        <w:spacing w:after="0" w:line="259" w:lineRule="auto"/>
        <w:ind w:left="852" w:firstLine="0"/>
        <w:jc w:val="left"/>
      </w:pPr>
      <w:r>
        <w:t xml:space="preserve"> </w:t>
      </w:r>
    </w:p>
    <w:p w:rsidR="00F52118" w:rsidRDefault="0011258B">
      <w:pPr>
        <w:ind w:left="837" w:right="191"/>
      </w:pPr>
      <w:r>
        <w:t xml:space="preserve">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 </w:t>
      </w:r>
    </w:p>
    <w:p w:rsidR="00F52118" w:rsidRDefault="0011258B">
      <w:pPr>
        <w:ind w:left="1560" w:right="191" w:firstLine="0"/>
      </w:pPr>
      <w:r>
        <w:t xml:space="preserve">Основные принципы кадровой политики направлены: </w:t>
      </w:r>
    </w:p>
    <w:p w:rsidR="00F52118" w:rsidRDefault="0011258B">
      <w:pPr>
        <w:ind w:left="1560" w:right="191" w:firstLine="0"/>
      </w:pPr>
      <w:r>
        <w:t xml:space="preserve">на сохранение, укрепление и развитие кадрового потенциала; </w:t>
      </w:r>
    </w:p>
    <w:p w:rsidR="00F52118" w:rsidRDefault="0011258B">
      <w:pPr>
        <w:ind w:left="1560" w:right="191" w:firstLine="0"/>
      </w:pPr>
      <w:r>
        <w:t xml:space="preserve">создание квалифицированного коллектива, способного работать в современных </w:t>
      </w:r>
    </w:p>
    <w:p w:rsidR="00F52118" w:rsidRDefault="0011258B">
      <w:pPr>
        <w:ind w:left="1545" w:right="4196" w:hanging="708"/>
      </w:pPr>
      <w:r>
        <w:t xml:space="preserve">условиях; повышение уровня квалификации персонала. </w:t>
      </w:r>
    </w:p>
    <w:p w:rsidR="00F52118" w:rsidRDefault="0011258B">
      <w:pPr>
        <w:ind w:left="837" w:right="191"/>
      </w:pPr>
      <w:r>
        <w:t xml:space="preserve">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недостаточную готовность педагогических кадров. Так, 28 процентов педагогов испытывают затруднения в подборе заданий, 15 процентов не видят значимости в применении такого формата заданий, 26 процента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и недостаточной готовностью кадров в план непрерывного профессионального образования педагогических кадров включены мероприятия по оценке и формированию функциональной грамотности – читательской, математической, естественно-научной, финансовой, креативного мышления, глобальных компетенций в рамках внутриорганизационного обучения и организации обучения по дополнительным профессиональным программам (повышение квалификации) педагогов предметных и метапредметных профессиональных объединений. </w:t>
      </w:r>
    </w:p>
    <w:p w:rsidR="00F52118" w:rsidRDefault="0011258B">
      <w:pPr>
        <w:ind w:left="837" w:right="191"/>
      </w:pPr>
      <w:r>
        <w:t xml:space="preserve">Анализ кадрового потенциала для внедрения требований нового ФГОС основного общего образования в части обеспечения углубленного изучения учебных предметов с целью удовлетворения различных интересов обучающихся показывает недостаточную готовность педагогов. Только 46 процентов учителей имеют опыт преподавания предметов на профильном уровне в рамках среднего общего образования. В связи с чем принято решение о пересмотре плана непрерывного профессионального образования </w:t>
      </w:r>
      <w:r>
        <w:lastRenderedPageBreak/>
        <w:t xml:space="preserve">педагогических и управленческих кадров на 2023-й и последующие годы, развитии системы наставничества и адресной подготовки педагогов по выбранным обучающимися учебным предметам для углубленного изучения на уровне основного общего образования, внедрении системы наставничества и работы в парах. </w:t>
      </w:r>
    </w:p>
    <w:p w:rsidR="00F52118" w:rsidRDefault="0011258B">
      <w:pPr>
        <w:spacing w:after="396" w:line="259" w:lineRule="auto"/>
        <w:ind w:left="852" w:firstLine="0"/>
        <w:jc w:val="left"/>
      </w:pPr>
      <w:r>
        <w:t xml:space="preserve">  </w:t>
      </w:r>
    </w:p>
    <w:p w:rsidR="00F52118" w:rsidRDefault="0011258B">
      <w:pPr>
        <w:spacing w:after="487" w:line="259" w:lineRule="auto"/>
        <w:ind w:left="1560" w:firstLine="0"/>
        <w:jc w:val="left"/>
      </w:pPr>
      <w:r>
        <w:rPr>
          <w:b/>
          <w:sz w:val="15"/>
        </w:rPr>
        <w:t xml:space="preserve"> </w:t>
      </w:r>
    </w:p>
    <w:p w:rsidR="00F52118" w:rsidRDefault="0011258B">
      <w:pPr>
        <w:pStyle w:val="2"/>
        <w:ind w:left="664" w:right="53"/>
      </w:pPr>
      <w:r>
        <w:t xml:space="preserve">ОЦЕНКА ФУНКЦИОНИРОВАНИЯ ВНУТРЕННЕЙ СИСТЕМЫ ОЦЕНКИ КАЧЕСТВА ОБРАЗОВАНИЯ </w:t>
      </w:r>
    </w:p>
    <w:p w:rsidR="00F52118" w:rsidRDefault="0011258B">
      <w:pPr>
        <w:spacing w:after="22" w:line="259" w:lineRule="auto"/>
        <w:ind w:left="852" w:firstLine="0"/>
        <w:jc w:val="left"/>
      </w:pPr>
      <w:r>
        <w:t xml:space="preserve"> </w:t>
      </w:r>
    </w:p>
    <w:p w:rsidR="00F52118" w:rsidRDefault="0011258B">
      <w:pPr>
        <w:ind w:left="837" w:right="191"/>
      </w:pPr>
      <w:r>
        <w:t xml:space="preserve">Внутренняя система оценки качества образования - целостная система диагностических и оценочных процедур, а также совокупность организационных структур и нормативных правовых материалов, обеспечивающих управление качеством образования. </w:t>
      </w:r>
    </w:p>
    <w:p w:rsidR="00F52118" w:rsidRDefault="0011258B">
      <w:pPr>
        <w:spacing w:after="16" w:line="269" w:lineRule="auto"/>
        <w:ind w:left="10" w:right="191" w:hanging="10"/>
        <w:jc w:val="right"/>
      </w:pPr>
      <w:r>
        <w:t xml:space="preserve">В ОУ утверждено Положение о внутренней системе оценки качества образования. </w:t>
      </w:r>
    </w:p>
    <w:p w:rsidR="00F52118" w:rsidRDefault="0011258B">
      <w:pPr>
        <w:ind w:left="837" w:right="191" w:firstLine="0"/>
      </w:pPr>
      <w:r>
        <w:t xml:space="preserve">По итогам оценки качества образования в 2022 году выявлено, что предметные и метапредметные результаты обучающихся соответствуют среднему уровню, сформированность личностных результатов – выше среднего. </w:t>
      </w:r>
    </w:p>
    <w:p w:rsidR="00F52118" w:rsidRDefault="0011258B">
      <w:pPr>
        <w:ind w:left="837" w:right="191"/>
      </w:pPr>
      <w:r>
        <w:t xml:space="preserve">По результатам анкетирования в 2022 году выявлено, что количество родителей, которые удовлетворены качеством образования в ОУ, – 98,8 %, количество обучающихся, удовлетворенных образовательным процессом – 96 %. </w:t>
      </w:r>
    </w:p>
    <w:p w:rsidR="00F52118" w:rsidRDefault="0011258B">
      <w:pPr>
        <w:ind w:left="837" w:right="191"/>
      </w:pPr>
      <w:r>
        <w:t xml:space="preserve">Объектами внутренней оценки качества образования являются предметные результаты школьников (в т.ч. результаты ГИА учащихся 9-х и 11-х классов, результаты ВПР и НИКО, НОКО и других независимых процедур), метапредметные и личностные результаты, достижения обучающихся в конкурсах, соревнованиях, олимпиадах различного уровня, динамика состояния их здоровья, удовлетворенность родителей качеством образовательных результатов. </w:t>
      </w:r>
    </w:p>
    <w:p w:rsidR="00F52118" w:rsidRDefault="0011258B">
      <w:pPr>
        <w:ind w:left="837" w:right="191"/>
      </w:pPr>
      <w:r>
        <w:t xml:space="preserve">С целью снижения напряженности среди родителей по вопросу обучения в 2022 году на сайте ОО был организован специальный раздел, обеспечена работа горячей телефонной лини по сбору информации о проблемах в организации и по вопросам качества обучения. Была предложена анкета «Удовлетворенность качеством обучения в школе». </w:t>
      </w:r>
    </w:p>
    <w:p w:rsidR="00F52118" w:rsidRDefault="0011258B">
      <w:pPr>
        <w:ind w:left="837" w:right="191"/>
      </w:pPr>
      <w:r>
        <w:t xml:space="preserve">Результаты анализа анкетирования показывают положительную динамику удовлетворенности родителей по ключевым показателям в сравнении c периодом в 2022 году. </w:t>
      </w:r>
    </w:p>
    <w:p w:rsidR="00F52118" w:rsidRDefault="0011258B">
      <w:pPr>
        <w:ind w:left="837" w:right="191"/>
      </w:pPr>
      <w:r>
        <w:t>По окончании 2021/22 учебного года в адрес ОУ поступили благодарности от родителей отдельных классов в адрес педагогов, качественно организовавших период дистанционного обучения. Осенью количество обращений родителей по вопросам организации качества дистанционного обучения сократилось. Этому способствовала работа по обеспечению открытости материалов методического и психолого- педагогического характера по вопросам роли родителей в создании необходимых условий для обучения учащихся в случае временного их перевода на обучение с применением дистанционных и электронных форм</w:t>
      </w:r>
      <w:r>
        <w:rPr>
          <w:sz w:val="28"/>
        </w:rPr>
        <w:t xml:space="preserve">. </w:t>
      </w:r>
    </w:p>
    <w:p w:rsidR="00F52118" w:rsidRDefault="0011258B">
      <w:pPr>
        <w:ind w:left="1560" w:right="191" w:firstLine="0"/>
      </w:pPr>
      <w:r>
        <w:t xml:space="preserve">Выявлены направления деятельности школы, по которым нужно усилить работу: </w:t>
      </w:r>
    </w:p>
    <w:p w:rsidR="00F52118" w:rsidRDefault="0011258B">
      <w:pPr>
        <w:numPr>
          <w:ilvl w:val="0"/>
          <w:numId w:val="17"/>
        </w:numPr>
        <w:ind w:right="191"/>
      </w:pPr>
      <w:r>
        <w:t xml:space="preserve">повышение качества образования на основном уровне обучения; </w:t>
      </w:r>
    </w:p>
    <w:p w:rsidR="00F52118" w:rsidRDefault="0011258B">
      <w:pPr>
        <w:numPr>
          <w:ilvl w:val="0"/>
          <w:numId w:val="17"/>
        </w:numPr>
        <w:spacing w:after="30" w:line="252" w:lineRule="auto"/>
        <w:ind w:right="191"/>
      </w:pPr>
      <w:r>
        <w:lastRenderedPageBreak/>
        <w:t xml:space="preserve">повысить результативность участия педагогов инновационной деятельности; </w:t>
      </w:r>
    </w:p>
    <w:p w:rsidR="00F52118" w:rsidRDefault="0011258B">
      <w:pPr>
        <w:numPr>
          <w:ilvl w:val="0"/>
          <w:numId w:val="17"/>
        </w:numPr>
        <w:ind w:right="191"/>
      </w:pPr>
      <w:r>
        <w:t xml:space="preserve">активизировать участие учащихся в социальных проектах, творческих и </w:t>
      </w:r>
      <w:proofErr w:type="gramStart"/>
      <w:r>
        <w:t>спортивных  мероприятиях</w:t>
      </w:r>
      <w:proofErr w:type="gramEnd"/>
      <w:r>
        <w:t xml:space="preserve"> различного уровня. </w:t>
      </w:r>
    </w:p>
    <w:p w:rsidR="00F52118" w:rsidRDefault="0011258B">
      <w:pPr>
        <w:spacing w:after="0" w:line="259" w:lineRule="auto"/>
        <w:ind w:left="852" w:firstLine="0"/>
        <w:jc w:val="left"/>
      </w:pPr>
      <w:r>
        <w:t xml:space="preserve"> </w:t>
      </w:r>
      <w:r>
        <w:tab/>
        <w:t xml:space="preserve"> </w:t>
      </w:r>
    </w:p>
    <w:p w:rsidR="00F52118" w:rsidRDefault="0011258B">
      <w:pPr>
        <w:spacing w:after="336" w:line="259" w:lineRule="auto"/>
        <w:ind w:left="852" w:firstLine="0"/>
        <w:jc w:val="left"/>
      </w:pPr>
      <w:r>
        <w:t xml:space="preserve"> </w:t>
      </w:r>
      <w:bookmarkStart w:id="0" w:name="_GoBack"/>
      <w:bookmarkEnd w:id="0"/>
    </w:p>
    <w:sectPr w:rsidR="00F52118">
      <w:pgSz w:w="11906" w:h="16838"/>
      <w:pgMar w:top="1133" w:right="653" w:bottom="1162"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60A8B"/>
    <w:multiLevelType w:val="hybridMultilevel"/>
    <w:tmpl w:val="30D242FC"/>
    <w:lvl w:ilvl="0" w:tplc="3DBE125A">
      <w:start w:val="1"/>
      <w:numFmt w:val="decimal"/>
      <w:lvlText w:val="%1"/>
      <w:lvlJc w:val="left"/>
      <w:pPr>
        <w:ind w:left="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89A14">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A21BBC">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108FF0">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85154">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BE649A">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125412">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80953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1E9294">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E752C2F"/>
    <w:multiLevelType w:val="hybridMultilevel"/>
    <w:tmpl w:val="6CAEBF38"/>
    <w:lvl w:ilvl="0" w:tplc="4336DBA6">
      <w:start w:val="1"/>
      <w:numFmt w:val="bullet"/>
      <w:lvlText w:val="•"/>
      <w:lvlJc w:val="left"/>
      <w:pPr>
        <w:ind w:left="2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38D8F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08D6A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50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0A08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444C4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AC9B6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02CF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6CFFE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F813D0"/>
    <w:multiLevelType w:val="hybridMultilevel"/>
    <w:tmpl w:val="7284B7E8"/>
    <w:lvl w:ilvl="0" w:tplc="AEE05756">
      <w:start w:val="1"/>
      <w:numFmt w:val="bullet"/>
      <w:lvlText w:val=""/>
      <w:lvlJc w:val="left"/>
      <w:pPr>
        <w:ind w:left="17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6D629B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2C57D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5E6208">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FCED2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4AF03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9C206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227E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DCB6C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7470E5"/>
    <w:multiLevelType w:val="hybridMultilevel"/>
    <w:tmpl w:val="9BBE6436"/>
    <w:lvl w:ilvl="0" w:tplc="FB9406C0">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12C87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32F7A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3CD7E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7ADD2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FC0E4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6D22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FACA1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08FF6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BF05FF"/>
    <w:multiLevelType w:val="hybridMultilevel"/>
    <w:tmpl w:val="77D6F016"/>
    <w:lvl w:ilvl="0" w:tplc="2174C65A">
      <w:start w:val="5"/>
      <w:numFmt w:val="decimal"/>
      <w:lvlText w:val="%1"/>
      <w:lvlJc w:val="left"/>
      <w:pPr>
        <w:ind w:left="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D27EB0">
      <w:start w:val="1"/>
      <w:numFmt w:val="lowerLetter"/>
      <w:lvlText w:val="%2"/>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64AA0">
      <w:start w:val="1"/>
      <w:numFmt w:val="lowerRoman"/>
      <w:lvlText w:val="%3"/>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0B362">
      <w:start w:val="1"/>
      <w:numFmt w:val="decimal"/>
      <w:lvlText w:val="%4"/>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E8B9C2">
      <w:start w:val="1"/>
      <w:numFmt w:val="lowerLetter"/>
      <w:lvlText w:val="%5"/>
      <w:lvlJc w:val="left"/>
      <w:pPr>
        <w:ind w:left="7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DCCD12">
      <w:start w:val="1"/>
      <w:numFmt w:val="lowerRoman"/>
      <w:lvlText w:val="%6"/>
      <w:lvlJc w:val="left"/>
      <w:pPr>
        <w:ind w:left="8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D0D950">
      <w:start w:val="1"/>
      <w:numFmt w:val="decimal"/>
      <w:lvlText w:val="%7"/>
      <w:lvlJc w:val="left"/>
      <w:pPr>
        <w:ind w:left="8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FA7A90">
      <w:start w:val="1"/>
      <w:numFmt w:val="lowerLetter"/>
      <w:lvlText w:val="%8"/>
      <w:lvlJc w:val="left"/>
      <w:pPr>
        <w:ind w:left="9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25582">
      <w:start w:val="1"/>
      <w:numFmt w:val="lowerRoman"/>
      <w:lvlText w:val="%9"/>
      <w:lvlJc w:val="left"/>
      <w:pPr>
        <w:ind w:left="10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D80419B"/>
    <w:multiLevelType w:val="hybridMultilevel"/>
    <w:tmpl w:val="3E1286CE"/>
    <w:lvl w:ilvl="0" w:tplc="2B54AF94">
      <w:start w:val="1"/>
      <w:numFmt w:val="bullet"/>
      <w:lvlText w:val="-"/>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6C7A9C">
      <w:start w:val="1"/>
      <w:numFmt w:val="bullet"/>
      <w:lvlText w:val="•"/>
      <w:lvlJc w:val="left"/>
      <w:pPr>
        <w:ind w:left="2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C63322">
      <w:start w:val="1"/>
      <w:numFmt w:val="bullet"/>
      <w:lvlText w:val="▪"/>
      <w:lvlJc w:val="left"/>
      <w:pPr>
        <w:ind w:left="3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96A56E">
      <w:start w:val="1"/>
      <w:numFmt w:val="bullet"/>
      <w:lvlText w:val="•"/>
      <w:lvlJc w:val="left"/>
      <w:pPr>
        <w:ind w:left="3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880CC">
      <w:start w:val="1"/>
      <w:numFmt w:val="bullet"/>
      <w:lvlText w:val="o"/>
      <w:lvlJc w:val="left"/>
      <w:pPr>
        <w:ind w:left="4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6CA81C">
      <w:start w:val="1"/>
      <w:numFmt w:val="bullet"/>
      <w:lvlText w:val="▪"/>
      <w:lvlJc w:val="left"/>
      <w:pPr>
        <w:ind w:left="5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22754C">
      <w:start w:val="1"/>
      <w:numFmt w:val="bullet"/>
      <w:lvlText w:val="•"/>
      <w:lvlJc w:val="left"/>
      <w:pPr>
        <w:ind w:left="6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A3BBE">
      <w:start w:val="1"/>
      <w:numFmt w:val="bullet"/>
      <w:lvlText w:val="o"/>
      <w:lvlJc w:val="left"/>
      <w:pPr>
        <w:ind w:left="6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A26092">
      <w:start w:val="1"/>
      <w:numFmt w:val="bullet"/>
      <w:lvlText w:val="▪"/>
      <w:lvlJc w:val="left"/>
      <w:pPr>
        <w:ind w:left="7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385B63"/>
    <w:multiLevelType w:val="hybridMultilevel"/>
    <w:tmpl w:val="3DD6AEF0"/>
    <w:lvl w:ilvl="0" w:tplc="A5CC2EA8">
      <w:start w:val="1"/>
      <w:numFmt w:val="bullet"/>
      <w:lvlText w:val=""/>
      <w:lvlJc w:val="left"/>
      <w:pPr>
        <w:ind w:left="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31E4579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D4CB9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00E46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184D75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C8A9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014A20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92B9A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01CF0C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6D2089"/>
    <w:multiLevelType w:val="hybridMultilevel"/>
    <w:tmpl w:val="A1F2559C"/>
    <w:lvl w:ilvl="0" w:tplc="CA8864E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CAB86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50D20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F6909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4420E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922034">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6EC8F2">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003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8EEAA8">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B3404D6"/>
    <w:multiLevelType w:val="hybridMultilevel"/>
    <w:tmpl w:val="8E165868"/>
    <w:lvl w:ilvl="0" w:tplc="FB1CEBCE">
      <w:start w:val="1"/>
      <w:numFmt w:val="bullet"/>
      <w:lvlText w:val=""/>
      <w:lvlJc w:val="left"/>
      <w:pPr>
        <w:ind w:left="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05B8E1FC">
      <w:start w:val="1"/>
      <w:numFmt w:val="bullet"/>
      <w:lvlText w:val="o"/>
      <w:lvlJc w:val="left"/>
      <w:pPr>
        <w:ind w:left="11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38D98E">
      <w:start w:val="1"/>
      <w:numFmt w:val="bullet"/>
      <w:lvlText w:val="▪"/>
      <w:lvlJc w:val="left"/>
      <w:pPr>
        <w:ind w:left="19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80A7E2">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4489C">
      <w:start w:val="1"/>
      <w:numFmt w:val="bullet"/>
      <w:lvlText w:val="o"/>
      <w:lvlJc w:val="left"/>
      <w:pPr>
        <w:ind w:left="33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D810C6">
      <w:start w:val="1"/>
      <w:numFmt w:val="bullet"/>
      <w:lvlText w:val="▪"/>
      <w:lvlJc w:val="left"/>
      <w:pPr>
        <w:ind w:left="40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288240">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1EE664">
      <w:start w:val="1"/>
      <w:numFmt w:val="bullet"/>
      <w:lvlText w:val="o"/>
      <w:lvlJc w:val="left"/>
      <w:pPr>
        <w:ind w:left="5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C6AC66">
      <w:start w:val="1"/>
      <w:numFmt w:val="bullet"/>
      <w:lvlText w:val="▪"/>
      <w:lvlJc w:val="left"/>
      <w:pPr>
        <w:ind w:left="62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CCE6B19"/>
    <w:multiLevelType w:val="hybridMultilevel"/>
    <w:tmpl w:val="DA184960"/>
    <w:lvl w:ilvl="0" w:tplc="4E301A5E">
      <w:start w:val="1"/>
      <w:numFmt w:val="bullet"/>
      <w:lvlText w:val="-"/>
      <w:lvlJc w:val="left"/>
      <w:pPr>
        <w:ind w:left="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DED670">
      <w:start w:val="1"/>
      <w:numFmt w:val="bullet"/>
      <w:lvlText w:val="o"/>
      <w:lvlJc w:val="left"/>
      <w:pPr>
        <w:ind w:left="1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776B1BA">
      <w:start w:val="1"/>
      <w:numFmt w:val="bullet"/>
      <w:lvlText w:val="▪"/>
      <w:lvlJc w:val="left"/>
      <w:pPr>
        <w:ind w:left="19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AC446E">
      <w:start w:val="1"/>
      <w:numFmt w:val="bullet"/>
      <w:lvlText w:val="•"/>
      <w:lvlJc w:val="left"/>
      <w:pPr>
        <w:ind w:left="26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FC78CE">
      <w:start w:val="1"/>
      <w:numFmt w:val="bullet"/>
      <w:lvlText w:val="o"/>
      <w:lvlJc w:val="left"/>
      <w:pPr>
        <w:ind w:left="33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4EC350">
      <w:start w:val="1"/>
      <w:numFmt w:val="bullet"/>
      <w:lvlText w:val="▪"/>
      <w:lvlJc w:val="left"/>
      <w:pPr>
        <w:ind w:left="4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5EE0644">
      <w:start w:val="1"/>
      <w:numFmt w:val="bullet"/>
      <w:lvlText w:val="•"/>
      <w:lvlJc w:val="left"/>
      <w:pPr>
        <w:ind w:left="4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144D706">
      <w:start w:val="1"/>
      <w:numFmt w:val="bullet"/>
      <w:lvlText w:val="o"/>
      <w:lvlJc w:val="left"/>
      <w:pPr>
        <w:ind w:left="5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C6B752">
      <w:start w:val="1"/>
      <w:numFmt w:val="bullet"/>
      <w:lvlText w:val="▪"/>
      <w:lvlJc w:val="left"/>
      <w:pPr>
        <w:ind w:left="6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0961A3"/>
    <w:multiLevelType w:val="hybridMultilevel"/>
    <w:tmpl w:val="F4842502"/>
    <w:lvl w:ilvl="0" w:tplc="025E3850">
      <w:start w:val="6"/>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90F43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1E49D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E410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07F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841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2AE92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94696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D03B6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E1482D"/>
    <w:multiLevelType w:val="hybridMultilevel"/>
    <w:tmpl w:val="67AEF3AA"/>
    <w:lvl w:ilvl="0" w:tplc="46464662">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A6207A">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12EFEA">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AAF9F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4BC">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C5906">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22F4E2">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8AFFFC">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C3FA4">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8CF79AC"/>
    <w:multiLevelType w:val="hybridMultilevel"/>
    <w:tmpl w:val="2DB87C2A"/>
    <w:lvl w:ilvl="0" w:tplc="D9901A84">
      <w:start w:val="1"/>
      <w:numFmt w:val="bullet"/>
      <w:lvlText w:val=""/>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9EDE449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08E2648">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C625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4C56D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9222C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B4EB2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66F5F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57044F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B3E4279"/>
    <w:multiLevelType w:val="hybridMultilevel"/>
    <w:tmpl w:val="BEBA9A8E"/>
    <w:lvl w:ilvl="0" w:tplc="CFA69174">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FC694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7851D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4E9FE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D41B3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F43FA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EE9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0E76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A65AD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7830AC"/>
    <w:multiLevelType w:val="hybridMultilevel"/>
    <w:tmpl w:val="ECB6AE6C"/>
    <w:lvl w:ilvl="0" w:tplc="D2B64760">
      <w:start w:val="1"/>
      <w:numFmt w:val="decimal"/>
      <w:lvlText w:val="%1"/>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068A1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CCC8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21E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3EE3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FAF5C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BA222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1249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884D9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14D4050"/>
    <w:multiLevelType w:val="hybridMultilevel"/>
    <w:tmpl w:val="F7FAE112"/>
    <w:lvl w:ilvl="0" w:tplc="F9C210E8">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C22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65F4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0E90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B42F2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4AE8F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2265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D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4291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7006B10"/>
    <w:multiLevelType w:val="hybridMultilevel"/>
    <w:tmpl w:val="4AFC1502"/>
    <w:lvl w:ilvl="0" w:tplc="63947B2C">
      <w:start w:val="1"/>
      <w:numFmt w:val="bullet"/>
      <w:lvlText w:val="-"/>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E6A0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F289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966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5ECF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E20F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848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ACB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109A4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36851D0"/>
    <w:multiLevelType w:val="hybridMultilevel"/>
    <w:tmpl w:val="AD0E6CDE"/>
    <w:lvl w:ilvl="0" w:tplc="1FFA34A6">
      <w:start w:val="1"/>
      <w:numFmt w:val="decimal"/>
      <w:lvlText w:val="%1."/>
      <w:lvlJc w:val="left"/>
      <w:pPr>
        <w:ind w:left="15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30317A">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11246AC">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6E57D0">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882F29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769DE0">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05ECF32">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3A876C">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9648BFC">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B52E0C"/>
    <w:multiLevelType w:val="hybridMultilevel"/>
    <w:tmpl w:val="A3081064"/>
    <w:lvl w:ilvl="0" w:tplc="3E8292E6">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CC572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26BB0">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52FB6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87B46">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4710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5C9A60">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2032B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F08CF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70318D3"/>
    <w:multiLevelType w:val="hybridMultilevel"/>
    <w:tmpl w:val="19484382"/>
    <w:lvl w:ilvl="0" w:tplc="2D707562">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4C988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9258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F0CB5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0A911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3E15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0A6BC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DC013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86A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487A62"/>
    <w:multiLevelType w:val="hybridMultilevel"/>
    <w:tmpl w:val="866EB11A"/>
    <w:lvl w:ilvl="0" w:tplc="BFEC6212">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8AB8D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44D95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B6B40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69D7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0A635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7C714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E8981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92496E">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AD83F54"/>
    <w:multiLevelType w:val="hybridMultilevel"/>
    <w:tmpl w:val="94F29518"/>
    <w:lvl w:ilvl="0" w:tplc="364A215C">
      <w:start w:val="1"/>
      <w:numFmt w:val="bullet"/>
      <w:lvlText w:val="•"/>
      <w:lvlJc w:val="left"/>
      <w:pPr>
        <w:ind w:left="17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4CF326">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176DA9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2B68F82">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C2A7A2">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BE5E0A">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2050B0">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2D8E9E0">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B0255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6EA62E90"/>
    <w:multiLevelType w:val="hybridMultilevel"/>
    <w:tmpl w:val="E6C83860"/>
    <w:lvl w:ilvl="0" w:tplc="19DA27BC">
      <w:start w:val="1"/>
      <w:numFmt w:val="bullet"/>
      <w:lvlText w:val="•"/>
      <w:lvlJc w:val="left"/>
      <w:pPr>
        <w:ind w:left="8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E6BB9E">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5D27DDC">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A1AC02E">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0ACFE6">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35A69B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7CD43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8402F8">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ECAA0B4">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F264744"/>
    <w:multiLevelType w:val="hybridMultilevel"/>
    <w:tmpl w:val="605C2E5E"/>
    <w:lvl w:ilvl="0" w:tplc="1C00A83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70A6D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230F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482A3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AA4E6E">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62706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A3674">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043B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8E053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D64672"/>
    <w:multiLevelType w:val="hybridMultilevel"/>
    <w:tmpl w:val="897CC4F4"/>
    <w:lvl w:ilvl="0" w:tplc="65E69DF0">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62FC4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E83D6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1C9C8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80C58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02236A">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F6B86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DAADA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324E3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5C60146"/>
    <w:multiLevelType w:val="hybridMultilevel"/>
    <w:tmpl w:val="1DA6DCBE"/>
    <w:lvl w:ilvl="0" w:tplc="E5F235E6">
      <w:start w:val="2"/>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EEA2C2">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0AE27E">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72B23E">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225EC8">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A0FCAA">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28361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4501E">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0322A">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BF32ED"/>
    <w:multiLevelType w:val="hybridMultilevel"/>
    <w:tmpl w:val="E9528F68"/>
    <w:lvl w:ilvl="0" w:tplc="007834FC">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A6F4A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8A425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EA3A4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AB6A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2E9DCE">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E29378">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C23AA4">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8901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ACE00ED"/>
    <w:multiLevelType w:val="hybridMultilevel"/>
    <w:tmpl w:val="6C7C67C8"/>
    <w:lvl w:ilvl="0" w:tplc="EE803D94">
      <w:start w:val="1"/>
      <w:numFmt w:val="bullet"/>
      <w:lvlText w:val="-"/>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261D3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6494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66721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1CAB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6990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4AD0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C648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A91C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D1D18BC"/>
    <w:multiLevelType w:val="hybridMultilevel"/>
    <w:tmpl w:val="353485F0"/>
    <w:lvl w:ilvl="0" w:tplc="E32A6A74">
      <w:start w:val="2"/>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A500A">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A8FC6">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D07790">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4F5BE">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587414">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D40468">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444C10">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DA6670">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FC32320"/>
    <w:multiLevelType w:val="hybridMultilevel"/>
    <w:tmpl w:val="69F41A70"/>
    <w:lvl w:ilvl="0" w:tplc="AA5894EE">
      <w:start w:val="1"/>
      <w:numFmt w:val="decimal"/>
      <w:lvlText w:val="%1"/>
      <w:lvlJc w:val="left"/>
      <w:pPr>
        <w:ind w:left="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F464FE">
      <w:start w:val="1"/>
      <w:numFmt w:val="lowerLetter"/>
      <w:lvlText w:val="%2"/>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0817C8">
      <w:start w:val="1"/>
      <w:numFmt w:val="lowerRoman"/>
      <w:lvlText w:val="%3"/>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142CC8">
      <w:start w:val="1"/>
      <w:numFmt w:val="decimal"/>
      <w:lvlText w:val="%4"/>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70FA3E">
      <w:start w:val="1"/>
      <w:numFmt w:val="lowerLetter"/>
      <w:lvlText w:val="%5"/>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84DAC">
      <w:start w:val="1"/>
      <w:numFmt w:val="lowerRoman"/>
      <w:lvlText w:val="%6"/>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1C46AE">
      <w:start w:val="1"/>
      <w:numFmt w:val="decimal"/>
      <w:lvlText w:val="%7"/>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3A8962">
      <w:start w:val="1"/>
      <w:numFmt w:val="lowerLetter"/>
      <w:lvlText w:val="%8"/>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29A52">
      <w:start w:val="1"/>
      <w:numFmt w:val="lowerRoman"/>
      <w:lvlText w:val="%9"/>
      <w:lvlJc w:val="left"/>
      <w:pPr>
        <w:ind w:left="6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2"/>
  </w:num>
  <w:num w:numId="4">
    <w:abstractNumId w:val="12"/>
  </w:num>
  <w:num w:numId="5">
    <w:abstractNumId w:val="19"/>
  </w:num>
  <w:num w:numId="6">
    <w:abstractNumId w:val="5"/>
  </w:num>
  <w:num w:numId="7">
    <w:abstractNumId w:val="4"/>
  </w:num>
  <w:num w:numId="8">
    <w:abstractNumId w:val="21"/>
  </w:num>
  <w:num w:numId="9">
    <w:abstractNumId w:val="22"/>
  </w:num>
  <w:num w:numId="10">
    <w:abstractNumId w:val="17"/>
  </w:num>
  <w:num w:numId="11">
    <w:abstractNumId w:val="15"/>
  </w:num>
  <w:num w:numId="12">
    <w:abstractNumId w:val="10"/>
  </w:num>
  <w:num w:numId="13">
    <w:abstractNumId w:val="3"/>
  </w:num>
  <w:num w:numId="14">
    <w:abstractNumId w:val="27"/>
  </w:num>
  <w:num w:numId="15">
    <w:abstractNumId w:val="14"/>
  </w:num>
  <w:num w:numId="16">
    <w:abstractNumId w:val="13"/>
  </w:num>
  <w:num w:numId="17">
    <w:abstractNumId w:val="16"/>
  </w:num>
  <w:num w:numId="18">
    <w:abstractNumId w:val="8"/>
  </w:num>
  <w:num w:numId="19">
    <w:abstractNumId w:val="9"/>
  </w:num>
  <w:num w:numId="20">
    <w:abstractNumId w:val="7"/>
  </w:num>
  <w:num w:numId="21">
    <w:abstractNumId w:val="25"/>
  </w:num>
  <w:num w:numId="22">
    <w:abstractNumId w:val="20"/>
  </w:num>
  <w:num w:numId="23">
    <w:abstractNumId w:val="11"/>
  </w:num>
  <w:num w:numId="24">
    <w:abstractNumId w:val="26"/>
  </w:num>
  <w:num w:numId="25">
    <w:abstractNumId w:val="18"/>
  </w:num>
  <w:num w:numId="26">
    <w:abstractNumId w:val="23"/>
  </w:num>
  <w:num w:numId="27">
    <w:abstractNumId w:val="29"/>
  </w:num>
  <w:num w:numId="28">
    <w:abstractNumId w:val="24"/>
  </w:num>
  <w:num w:numId="29">
    <w:abstractNumId w:val="28"/>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18"/>
    <w:rsid w:val="0011258B"/>
    <w:rsid w:val="004B48B9"/>
    <w:rsid w:val="007252B5"/>
    <w:rsid w:val="00E8603A"/>
    <w:rsid w:val="00F52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D8A5"/>
  <w15:docId w15:val="{847E48D0-ACDE-4493-BDB6-CBA71602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3" w:line="268" w:lineRule="auto"/>
      <w:ind w:left="652" w:firstLine="710"/>
      <w:jc w:val="both"/>
    </w:pPr>
    <w:rPr>
      <w:rFonts w:ascii="Times New Roman" w:eastAsia="Times New Roman" w:hAnsi="Times New Roman" w:cs="Times New Roman"/>
      <w:color w:val="000000"/>
      <w:sz w:val="24"/>
    </w:rPr>
  </w:style>
  <w:style w:type="paragraph" w:styleId="1">
    <w:name w:val="heading 1"/>
    <w:next w:val="a"/>
    <w:link w:val="10"/>
    <w:uiPriority w:val="9"/>
    <w:qFormat/>
    <w:pPr>
      <w:keepNext/>
      <w:keepLines/>
      <w:spacing w:after="38"/>
      <w:ind w:left="666" w:hanging="10"/>
      <w:jc w:val="center"/>
      <w:outlineLvl w:val="0"/>
    </w:pPr>
    <w:rPr>
      <w:rFonts w:ascii="Times New Roman" w:eastAsia="Times New Roman" w:hAnsi="Times New Roman" w:cs="Times New Roman"/>
      <w:b/>
      <w:color w:val="000000"/>
      <w:sz w:val="36"/>
    </w:rPr>
  </w:style>
  <w:style w:type="paragraph" w:styleId="2">
    <w:name w:val="heading 2"/>
    <w:next w:val="a"/>
    <w:link w:val="20"/>
    <w:uiPriority w:val="9"/>
    <w:unhideWhenUsed/>
    <w:qFormat/>
    <w:pPr>
      <w:keepNext/>
      <w:keepLines/>
      <w:spacing w:after="152" w:line="271" w:lineRule="auto"/>
      <w:ind w:left="653" w:hanging="10"/>
      <w:jc w:val="center"/>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5"/>
      <w:ind w:left="862" w:hanging="10"/>
      <w:jc w:val="center"/>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36"/>
    </w:rPr>
  </w:style>
  <w:style w:type="character" w:customStyle="1" w:styleId="20">
    <w:name w:val="Заголовок 2 Знак"/>
    <w:link w:val="2"/>
    <w:rPr>
      <w:rFonts w:ascii="Times New Roman" w:eastAsia="Times New Roman" w:hAnsi="Times New Roman" w:cs="Times New Roman"/>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hool30penza.ru/x2/obrprog/oop_noo.pdf" TargetMode="External"/><Relationship Id="rId18" Type="http://schemas.openxmlformats.org/officeDocument/2006/relationships/hyperlink" Target="http://school30penza.ru/x2/obrprog/oop_soo.pdf" TargetMode="External"/><Relationship Id="rId26" Type="http://schemas.openxmlformats.org/officeDocument/2006/relationships/hyperlink" Target="http://school30penza.ru/x2/obrprog/oop_soo.pdf" TargetMode="External"/><Relationship Id="rId39" Type="http://schemas.openxmlformats.org/officeDocument/2006/relationships/hyperlink" Target="https://mobile.vip.1zavuch.ru/" TargetMode="External"/><Relationship Id="rId21" Type="http://schemas.openxmlformats.org/officeDocument/2006/relationships/hyperlink" Target="http://school30penza.ru/x2/obrprog/oop_soo.pdf" TargetMode="External"/><Relationship Id="rId34" Type="http://schemas.openxmlformats.org/officeDocument/2006/relationships/hyperlink" Target="https://vip.1zavuch.ru/" TargetMode="External"/><Relationship Id="rId42" Type="http://schemas.openxmlformats.org/officeDocument/2006/relationships/hyperlink" Target="https://mobile.vip.1zavuch.ru/" TargetMode="External"/><Relationship Id="rId47" Type="http://schemas.openxmlformats.org/officeDocument/2006/relationships/hyperlink" Target="https://mobile.vip.1zavuch.ru/" TargetMode="External"/><Relationship Id="rId50" Type="http://schemas.openxmlformats.org/officeDocument/2006/relationships/hyperlink" Target="https://vip.1zavuch.ru/" TargetMode="External"/><Relationship Id="rId7" Type="http://schemas.openxmlformats.org/officeDocument/2006/relationships/hyperlink" Target="http://school30penza.ru/x2/obrprog/oop_noo.pdf" TargetMode="External"/><Relationship Id="rId2" Type="http://schemas.openxmlformats.org/officeDocument/2006/relationships/styles" Target="styles.xml"/><Relationship Id="rId16" Type="http://schemas.openxmlformats.org/officeDocument/2006/relationships/hyperlink" Target="http://school30penza.ru/x2/obrprog/oop_noo.pdf" TargetMode="External"/><Relationship Id="rId29" Type="http://schemas.openxmlformats.org/officeDocument/2006/relationships/image" Target="media/image1.jpg"/><Relationship Id="rId11" Type="http://schemas.openxmlformats.org/officeDocument/2006/relationships/hyperlink" Target="http://school30penza.ru/x2/obrprog/oop_noo.pdf" TargetMode="External"/><Relationship Id="rId24" Type="http://schemas.openxmlformats.org/officeDocument/2006/relationships/hyperlink" Target="http://school30penza.ru/x2/obrprog/oop_soo.pdf" TargetMode="External"/><Relationship Id="rId32" Type="http://schemas.openxmlformats.org/officeDocument/2006/relationships/image" Target="media/image4.jpg"/><Relationship Id="rId37" Type="http://schemas.openxmlformats.org/officeDocument/2006/relationships/hyperlink" Target="https://mobile.vip.1zavuch.ru/" TargetMode="External"/><Relationship Id="rId40" Type="http://schemas.openxmlformats.org/officeDocument/2006/relationships/hyperlink" Target="https://mobile.vip.1zavuch.ru/" TargetMode="External"/><Relationship Id="rId45" Type="http://schemas.openxmlformats.org/officeDocument/2006/relationships/hyperlink" Target="https://mobile.vip.1zavuch.ru/" TargetMode="External"/><Relationship Id="rId53" Type="http://schemas.openxmlformats.org/officeDocument/2006/relationships/fontTable" Target="fontTable.xml"/><Relationship Id="rId5" Type="http://schemas.openxmlformats.org/officeDocument/2006/relationships/hyperlink" Target="http://school30penza.ru/" TargetMode="External"/><Relationship Id="rId10" Type="http://schemas.openxmlformats.org/officeDocument/2006/relationships/hyperlink" Target="http://school30penza.ru/x2/obrprog/oop_noo.pdf" TargetMode="External"/><Relationship Id="rId19" Type="http://schemas.openxmlformats.org/officeDocument/2006/relationships/hyperlink" Target="http://school30penza.ru/x2/obrprog/oop_soo.pdf" TargetMode="External"/><Relationship Id="rId31" Type="http://schemas.openxmlformats.org/officeDocument/2006/relationships/image" Target="media/image3.jpg"/><Relationship Id="rId44" Type="http://schemas.openxmlformats.org/officeDocument/2006/relationships/hyperlink" Target="https://mobile.vip.1zavuch.ru/" TargetMode="External"/><Relationship Id="rId52" Type="http://schemas.openxmlformats.org/officeDocument/2006/relationships/hyperlink" Target="https://vip.1zavuch.ru/" TargetMode="External"/><Relationship Id="rId4" Type="http://schemas.openxmlformats.org/officeDocument/2006/relationships/webSettings" Target="webSettings.xml"/><Relationship Id="rId9" Type="http://schemas.openxmlformats.org/officeDocument/2006/relationships/hyperlink" Target="http://school30penza.ru/x2/obrprog/oop_noo.pdf" TargetMode="External"/><Relationship Id="rId14" Type="http://schemas.openxmlformats.org/officeDocument/2006/relationships/hyperlink" Target="http://school30penza.ru/x2/obrprog/oop_noo.pdf" TargetMode="External"/><Relationship Id="rId22" Type="http://schemas.openxmlformats.org/officeDocument/2006/relationships/hyperlink" Target="http://school30penza.ru/x2/obrprog/oop_soo.pdf" TargetMode="External"/><Relationship Id="rId27" Type="http://schemas.openxmlformats.org/officeDocument/2006/relationships/hyperlink" Target="http://school30penza.ru/x2/obrprog/oop_soo.pdf" TargetMode="External"/><Relationship Id="rId30" Type="http://schemas.openxmlformats.org/officeDocument/2006/relationships/image" Target="media/image2.jpg"/><Relationship Id="rId35" Type="http://schemas.openxmlformats.org/officeDocument/2006/relationships/hyperlink" Target="https://vip.1zavuch.ru/" TargetMode="External"/><Relationship Id="rId43" Type="http://schemas.openxmlformats.org/officeDocument/2006/relationships/hyperlink" Target="https://mobile.vip.1zavuch.ru/" TargetMode="External"/><Relationship Id="rId48" Type="http://schemas.openxmlformats.org/officeDocument/2006/relationships/hyperlink" Target="https://mobile.vip.1zavuch.ru/" TargetMode="External"/><Relationship Id="rId8" Type="http://schemas.openxmlformats.org/officeDocument/2006/relationships/hyperlink" Target="http://school30penza.ru/x2/obrprog/oop_noo.pdf" TargetMode="External"/><Relationship Id="rId51" Type="http://schemas.openxmlformats.org/officeDocument/2006/relationships/hyperlink" Target="https://vip.1zavuch.ru/" TargetMode="External"/><Relationship Id="rId3" Type="http://schemas.openxmlformats.org/officeDocument/2006/relationships/settings" Target="settings.xml"/><Relationship Id="rId12" Type="http://schemas.openxmlformats.org/officeDocument/2006/relationships/hyperlink" Target="http://school30penza.ru/x2/obrprog/oop_noo.pdf" TargetMode="External"/><Relationship Id="rId17" Type="http://schemas.openxmlformats.org/officeDocument/2006/relationships/hyperlink" Target="http://school30penza.ru/x2/obrprog/oop_soo.pdf" TargetMode="External"/><Relationship Id="rId25" Type="http://schemas.openxmlformats.org/officeDocument/2006/relationships/hyperlink" Target="http://school30penza.ru/x2/obrprog/oop_soo.pdf" TargetMode="External"/><Relationship Id="rId33" Type="http://schemas.openxmlformats.org/officeDocument/2006/relationships/hyperlink" Target="https://vip.1zavuch.ru/" TargetMode="External"/><Relationship Id="rId38" Type="http://schemas.openxmlformats.org/officeDocument/2006/relationships/hyperlink" Target="https://mobile.vip.1zavuch.ru/" TargetMode="External"/><Relationship Id="rId46" Type="http://schemas.openxmlformats.org/officeDocument/2006/relationships/hyperlink" Target="https://mobile.vip.1zavuch.ru/" TargetMode="External"/><Relationship Id="rId20" Type="http://schemas.openxmlformats.org/officeDocument/2006/relationships/hyperlink" Target="http://school30penza.ru/x2/obrprog/oop_soo.pdf" TargetMode="External"/><Relationship Id="rId41" Type="http://schemas.openxmlformats.org/officeDocument/2006/relationships/hyperlink" Target="https://mobile.vip.1zavuch.ru/"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hool30penza.ru/" TargetMode="External"/><Relationship Id="rId15" Type="http://schemas.openxmlformats.org/officeDocument/2006/relationships/hyperlink" Target="http://school30penza.ru/x2/obrprog/oop_noo.pdf" TargetMode="External"/><Relationship Id="rId23" Type="http://schemas.openxmlformats.org/officeDocument/2006/relationships/hyperlink" Target="http://school30penza.ru/x2/obrprog/oop_soo.pdf" TargetMode="External"/><Relationship Id="rId28" Type="http://schemas.openxmlformats.org/officeDocument/2006/relationships/hyperlink" Target="http://school30penza.ru/x2/obrprog/oop_soo.pdf" TargetMode="External"/><Relationship Id="rId36" Type="http://schemas.openxmlformats.org/officeDocument/2006/relationships/hyperlink" Target="https://vip.1zavuch.ru/" TargetMode="External"/><Relationship Id="rId49" Type="http://schemas.openxmlformats.org/officeDocument/2006/relationships/hyperlink" Target="https://vip.1zavuch.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13658</Words>
  <Characters>77856</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2</cp:revision>
  <dcterms:created xsi:type="dcterms:W3CDTF">2023-04-14T08:52:00Z</dcterms:created>
  <dcterms:modified xsi:type="dcterms:W3CDTF">2023-04-14T08:52:00Z</dcterms:modified>
</cp:coreProperties>
</file>